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Key Stage 4</w:t>
      </w:r>
      <w:r w:rsidDel="00000000" w:rsidR="00000000" w:rsidRPr="00000000">
        <w:rPr>
          <w:rFonts w:ascii="Arial" w:cs="Arial" w:eastAsia="Arial" w:hAnsi="Arial"/>
          <w:b w:val="1"/>
          <w:sz w:val="28"/>
          <w:szCs w:val="28"/>
          <w:u w:val="single"/>
          <w:rtl w:val="0"/>
        </w:rPr>
        <w:t xml:space="preserve"> Curriculum Long Term Plan</w:t>
      </w:r>
    </w:p>
    <w:p w:rsidR="00000000" w:rsidDel="00000000" w:rsidP="00000000" w:rsidRDefault="00000000" w:rsidRPr="00000000" w14:paraId="00000002">
      <w:pPr>
        <w:pageBreakBefore w:val="0"/>
        <w:jc w:val="center"/>
        <w:rPr>
          <w:rFonts w:ascii="Arial" w:cs="Arial" w:eastAsia="Arial" w:hAnsi="Arial"/>
        </w:rPr>
      </w:pPr>
      <w:r w:rsidDel="00000000" w:rsidR="00000000" w:rsidRPr="00000000">
        <w:rPr>
          <w:rFonts w:ascii="Arial" w:cs="Arial" w:eastAsia="Arial" w:hAnsi="Arial"/>
          <w:b w:val="1"/>
          <w:sz w:val="28"/>
          <w:szCs w:val="28"/>
          <w:u w:val="single"/>
          <w:rtl w:val="0"/>
        </w:rPr>
        <w:t xml:space="preserve">Subject:  Spanish</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20355.0" w:type="dxa"/>
        <w:jc w:val="left"/>
        <w:tblInd w:w="-3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5"/>
        <w:gridCol w:w="6080"/>
        <w:gridCol w:w="6080"/>
        <w:gridCol w:w="6080"/>
        <w:tblGridChange w:id="0">
          <w:tblGrid>
            <w:gridCol w:w="2115"/>
            <w:gridCol w:w="6080"/>
            <w:gridCol w:w="6080"/>
            <w:gridCol w:w="6080"/>
          </w:tblGrid>
        </w:tblGridChange>
      </w:tblGrid>
      <w:tr>
        <w:trPr>
          <w:cantSplit w:val="0"/>
          <w:trHeight w:val="363.06640624999994" w:hRule="atLeast"/>
          <w:tblHeader w:val="0"/>
        </w:trPr>
        <w:tc>
          <w:tcPr>
            <w:vMerge w:val="restart"/>
            <w:shd w:fill="ffffff" w:val="clear"/>
          </w:tcPr>
          <w:p w:rsidR="00000000" w:rsidDel="00000000" w:rsidP="00000000" w:rsidRDefault="00000000" w:rsidRPr="00000000" w14:paraId="00000005">
            <w:pPr>
              <w:pageBreakBefore w:val="0"/>
              <w:rPr>
                <w:sz w:val="20"/>
                <w:szCs w:val="20"/>
              </w:rPr>
            </w:pPr>
            <w:r w:rsidDel="00000000" w:rsidR="00000000" w:rsidRPr="00000000">
              <w:rPr>
                <w:rtl w:val="0"/>
              </w:rPr>
            </w:r>
          </w:p>
        </w:tc>
        <w:tc>
          <w:tcPr>
            <w:gridSpan w:val="3"/>
            <w:shd w:fill="f2f2f2" w:val="clear"/>
          </w:tcPr>
          <w:p w:rsidR="00000000" w:rsidDel="00000000" w:rsidP="00000000" w:rsidRDefault="00000000" w:rsidRPr="00000000" w14:paraId="00000006">
            <w:pPr>
              <w:pageBreakBefore w:val="0"/>
              <w:jc w:val="center"/>
              <w:rPr>
                <w:b w:val="1"/>
                <w:sz w:val="26"/>
                <w:szCs w:val="26"/>
              </w:rPr>
            </w:pPr>
            <w:r w:rsidDel="00000000" w:rsidR="00000000" w:rsidRPr="00000000">
              <w:rPr>
                <w:b w:val="1"/>
                <w:sz w:val="26"/>
                <w:szCs w:val="26"/>
                <w:rtl w:val="0"/>
              </w:rPr>
              <w:t xml:space="preserve">Year 10</w:t>
            </w:r>
          </w:p>
        </w:tc>
      </w:tr>
      <w:tr>
        <w:trPr>
          <w:cantSplit w:val="0"/>
          <w:trHeight w:val="315" w:hRule="atLeast"/>
          <w:tblHeader w:val="0"/>
        </w:trPr>
        <w:tc>
          <w:tcPr>
            <w:vMerge w:val="continue"/>
            <w:shd w:fill="ffffff" w:val="cle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shd w:fill="e2efd9" w:val="clear"/>
          </w:tcPr>
          <w:p w:rsidR="00000000" w:rsidDel="00000000" w:rsidP="00000000" w:rsidRDefault="00000000" w:rsidRPr="00000000" w14:paraId="0000000A">
            <w:pPr>
              <w:pageBreakBefore w:val="0"/>
              <w:jc w:val="center"/>
              <w:rPr>
                <w:b w:val="1"/>
              </w:rPr>
            </w:pPr>
            <w:r w:rsidDel="00000000" w:rsidR="00000000" w:rsidRPr="00000000">
              <w:rPr>
                <w:b w:val="1"/>
                <w:rtl w:val="0"/>
              </w:rPr>
              <w:t xml:space="preserve">Unit</w:t>
            </w:r>
            <w:r w:rsidDel="00000000" w:rsidR="00000000" w:rsidRPr="00000000">
              <w:rPr>
                <w:b w:val="1"/>
                <w:rtl w:val="0"/>
              </w:rPr>
              <w:t xml:space="preserve"> 1</w:t>
            </w:r>
          </w:p>
        </w:tc>
        <w:tc>
          <w:tcPr>
            <w:shd w:fill="fce5cd" w:val="clear"/>
          </w:tcPr>
          <w:p w:rsidR="00000000" w:rsidDel="00000000" w:rsidP="00000000" w:rsidRDefault="00000000" w:rsidRPr="00000000" w14:paraId="0000000B">
            <w:pPr>
              <w:pageBreakBefore w:val="0"/>
              <w:jc w:val="center"/>
              <w:rPr>
                <w:b w:val="1"/>
              </w:rPr>
            </w:pPr>
            <w:r w:rsidDel="00000000" w:rsidR="00000000" w:rsidRPr="00000000">
              <w:rPr>
                <w:b w:val="1"/>
                <w:rtl w:val="0"/>
              </w:rPr>
              <w:t xml:space="preserve">Unit 2</w:t>
            </w:r>
          </w:p>
        </w:tc>
        <w:tc>
          <w:tcPr>
            <w:shd w:fill="d9ead3" w:val="clear"/>
          </w:tcPr>
          <w:p w:rsidR="00000000" w:rsidDel="00000000" w:rsidP="00000000" w:rsidRDefault="00000000" w:rsidRPr="00000000" w14:paraId="0000000C">
            <w:pPr>
              <w:pageBreakBefore w:val="0"/>
              <w:jc w:val="center"/>
              <w:rPr>
                <w:b w:val="1"/>
              </w:rPr>
            </w:pPr>
            <w:r w:rsidDel="00000000" w:rsidR="00000000" w:rsidRPr="00000000">
              <w:rPr>
                <w:b w:val="1"/>
                <w:rtl w:val="0"/>
              </w:rPr>
              <w:t xml:space="preserve">Unit 3</w:t>
            </w:r>
          </w:p>
        </w:tc>
      </w:tr>
      <w:tr>
        <w:trPr>
          <w:cantSplit w:val="0"/>
          <w:tblHeader w:val="0"/>
        </w:trPr>
        <w:tc>
          <w:tcPr>
            <w:shd w:fill="f2f2f2" w:val="clear"/>
            <w:vAlign w:val="center"/>
          </w:tcPr>
          <w:p w:rsidR="00000000" w:rsidDel="00000000" w:rsidP="00000000" w:rsidRDefault="00000000" w:rsidRPr="00000000" w14:paraId="0000000D">
            <w:pPr>
              <w:pageBreakBefore w:val="0"/>
              <w:jc w:val="center"/>
              <w:rPr>
                <w:b w:val="1"/>
              </w:rPr>
            </w:pPr>
            <w:r w:rsidDel="00000000" w:rsidR="00000000" w:rsidRPr="00000000">
              <w:rPr>
                <w:b w:val="1"/>
                <w:rtl w:val="0"/>
              </w:rPr>
              <w:t xml:space="preserve">Unit Title</w:t>
            </w:r>
          </w:p>
        </w:tc>
        <w:tc>
          <w:tcPr>
            <w:shd w:fill="e2efd9" w:val="clear"/>
          </w:tcPr>
          <w:p w:rsidR="00000000" w:rsidDel="00000000" w:rsidP="00000000" w:rsidRDefault="00000000" w:rsidRPr="00000000" w14:paraId="0000000E">
            <w:pPr>
              <w:pageBreakBefore w:val="0"/>
              <w:rPr>
                <w:sz w:val="20"/>
                <w:szCs w:val="20"/>
              </w:rPr>
            </w:pPr>
            <w:r w:rsidDel="00000000" w:rsidR="00000000" w:rsidRPr="00000000">
              <w:rPr>
                <w:sz w:val="20"/>
                <w:szCs w:val="20"/>
                <w:rtl w:val="0"/>
              </w:rPr>
              <w:t xml:space="preserve">Al Cole</w:t>
            </w:r>
          </w:p>
          <w:p w:rsidR="00000000" w:rsidDel="00000000" w:rsidP="00000000" w:rsidRDefault="00000000" w:rsidRPr="00000000" w14:paraId="0000000F">
            <w:pPr>
              <w:pageBreakBefore w:val="0"/>
              <w:rPr>
                <w:sz w:val="20"/>
                <w:szCs w:val="20"/>
              </w:rPr>
            </w:pPr>
            <w:r w:rsidDel="00000000" w:rsidR="00000000" w:rsidRPr="00000000">
              <w:rPr>
                <w:rtl w:val="0"/>
              </w:rPr>
            </w:r>
          </w:p>
        </w:tc>
        <w:tc>
          <w:tcPr>
            <w:shd w:fill="fce5cd" w:val="clear"/>
          </w:tcPr>
          <w:p w:rsidR="00000000" w:rsidDel="00000000" w:rsidP="00000000" w:rsidRDefault="00000000" w:rsidRPr="00000000" w14:paraId="00000010">
            <w:pPr>
              <w:pageBreakBefore w:val="0"/>
              <w:rPr>
                <w:sz w:val="20"/>
                <w:szCs w:val="20"/>
              </w:rPr>
            </w:pPr>
            <w:r w:rsidDel="00000000" w:rsidR="00000000" w:rsidRPr="00000000">
              <w:rPr>
                <w:sz w:val="20"/>
                <w:szCs w:val="20"/>
                <w:rtl w:val="0"/>
              </w:rPr>
              <w:t xml:space="preserve">Donde Vivo</w:t>
            </w:r>
          </w:p>
        </w:tc>
        <w:tc>
          <w:tcPr>
            <w:shd w:fill="d9ead3" w:val="clear"/>
          </w:tcPr>
          <w:p w:rsidR="00000000" w:rsidDel="00000000" w:rsidP="00000000" w:rsidRDefault="00000000" w:rsidRPr="00000000" w14:paraId="00000011">
            <w:pPr>
              <w:pageBreakBefore w:val="0"/>
              <w:rPr>
                <w:sz w:val="20"/>
                <w:szCs w:val="20"/>
              </w:rPr>
            </w:pPr>
            <w:r w:rsidDel="00000000" w:rsidR="00000000" w:rsidRPr="00000000">
              <w:rPr>
                <w:sz w:val="20"/>
                <w:szCs w:val="20"/>
                <w:rtl w:val="0"/>
              </w:rPr>
              <w:t xml:space="preserve">Los asuntos sociales y globales</w:t>
            </w:r>
          </w:p>
        </w:tc>
      </w:tr>
      <w:tr>
        <w:trPr>
          <w:cantSplit w:val="0"/>
          <w:tblHeader w:val="0"/>
        </w:trPr>
        <w:tc>
          <w:tcPr>
            <w:shd w:fill="f2f2f2" w:val="clear"/>
            <w:vAlign w:val="center"/>
          </w:tcPr>
          <w:p w:rsidR="00000000" w:rsidDel="00000000" w:rsidP="00000000" w:rsidRDefault="00000000" w:rsidRPr="00000000" w14:paraId="00000012">
            <w:pPr>
              <w:pageBreakBefore w:val="0"/>
              <w:jc w:val="center"/>
              <w:rPr>
                <w:b w:val="1"/>
              </w:rPr>
            </w:pPr>
            <w:r w:rsidDel="00000000" w:rsidR="00000000" w:rsidRPr="00000000">
              <w:rPr>
                <w:b w:val="1"/>
                <w:rtl w:val="0"/>
              </w:rPr>
              <w:t xml:space="preserve">Start Date</w:t>
            </w:r>
          </w:p>
        </w:tc>
        <w:tc>
          <w:tcPr>
            <w:shd w:fill="e2efd9" w:val="clear"/>
          </w:tcPr>
          <w:p w:rsidR="00000000" w:rsidDel="00000000" w:rsidP="00000000" w:rsidRDefault="00000000" w:rsidRPr="00000000" w14:paraId="00000013">
            <w:pPr>
              <w:pageBreakBefore w:val="0"/>
              <w:rPr>
                <w:sz w:val="20"/>
                <w:szCs w:val="20"/>
              </w:rPr>
            </w:pPr>
            <w:r w:rsidDel="00000000" w:rsidR="00000000" w:rsidRPr="00000000">
              <w:rPr>
                <w:sz w:val="20"/>
                <w:szCs w:val="20"/>
                <w:rtl w:val="0"/>
              </w:rPr>
              <w:t xml:space="preserve">Term 1</w:t>
            </w:r>
          </w:p>
          <w:p w:rsidR="00000000" w:rsidDel="00000000" w:rsidP="00000000" w:rsidRDefault="00000000" w:rsidRPr="00000000" w14:paraId="00000014">
            <w:pPr>
              <w:pageBreakBefore w:val="0"/>
              <w:rPr>
                <w:sz w:val="20"/>
                <w:szCs w:val="20"/>
              </w:rPr>
            </w:pPr>
            <w:r w:rsidDel="00000000" w:rsidR="00000000" w:rsidRPr="00000000">
              <w:rPr>
                <w:rtl w:val="0"/>
              </w:rPr>
            </w:r>
          </w:p>
        </w:tc>
        <w:tc>
          <w:tcPr>
            <w:shd w:fill="fce5cd" w:val="clear"/>
          </w:tcPr>
          <w:p w:rsidR="00000000" w:rsidDel="00000000" w:rsidP="00000000" w:rsidRDefault="00000000" w:rsidRPr="00000000" w14:paraId="00000015">
            <w:pPr>
              <w:pageBreakBefore w:val="0"/>
              <w:rPr>
                <w:sz w:val="20"/>
                <w:szCs w:val="20"/>
              </w:rPr>
            </w:pPr>
            <w:r w:rsidDel="00000000" w:rsidR="00000000" w:rsidRPr="00000000">
              <w:rPr>
                <w:sz w:val="20"/>
                <w:szCs w:val="20"/>
                <w:rtl w:val="0"/>
              </w:rPr>
              <w:t xml:space="preserve">Term 3</w:t>
            </w:r>
          </w:p>
        </w:tc>
        <w:tc>
          <w:tcPr>
            <w:shd w:fill="d9ead3" w:val="clear"/>
          </w:tcPr>
          <w:p w:rsidR="00000000" w:rsidDel="00000000" w:rsidP="00000000" w:rsidRDefault="00000000" w:rsidRPr="00000000" w14:paraId="00000016">
            <w:pPr>
              <w:pageBreakBefore w:val="0"/>
              <w:rPr>
                <w:sz w:val="20"/>
                <w:szCs w:val="20"/>
              </w:rPr>
            </w:pPr>
            <w:r w:rsidDel="00000000" w:rsidR="00000000" w:rsidRPr="00000000">
              <w:rPr>
                <w:sz w:val="20"/>
                <w:szCs w:val="20"/>
                <w:rtl w:val="0"/>
              </w:rPr>
              <w:t xml:space="preserve">Term 5</w:t>
            </w:r>
          </w:p>
        </w:tc>
      </w:tr>
      <w:tr>
        <w:trPr>
          <w:cantSplit w:val="0"/>
          <w:trHeight w:val="30.507812499999964" w:hRule="atLeast"/>
          <w:tblHeader w:val="0"/>
        </w:trPr>
        <w:tc>
          <w:tcPr>
            <w:shd w:fill="f2f2f2" w:val="clear"/>
            <w:vAlign w:val="center"/>
          </w:tcPr>
          <w:p w:rsidR="00000000" w:rsidDel="00000000" w:rsidP="00000000" w:rsidRDefault="00000000" w:rsidRPr="00000000" w14:paraId="00000017">
            <w:pPr>
              <w:pageBreakBefore w:val="0"/>
              <w:jc w:val="center"/>
              <w:rPr>
                <w:b w:val="1"/>
              </w:rPr>
            </w:pPr>
            <w:r w:rsidDel="00000000" w:rsidR="00000000" w:rsidRPr="00000000">
              <w:rPr>
                <w:b w:val="1"/>
                <w:rtl w:val="0"/>
              </w:rPr>
              <w:t xml:space="preserve">Topic(s)</w:t>
            </w:r>
          </w:p>
        </w:tc>
        <w:tc>
          <w:tcPr>
            <w:shd w:fill="e2efd9" w:val="clear"/>
          </w:tcPr>
          <w:p w:rsidR="00000000" w:rsidDel="00000000" w:rsidP="00000000" w:rsidRDefault="00000000" w:rsidRPr="00000000" w14:paraId="00000018">
            <w:pPr>
              <w:pageBreakBefore w:val="0"/>
              <w:rPr>
                <w:sz w:val="20"/>
                <w:szCs w:val="20"/>
              </w:rPr>
            </w:pPr>
            <w:r w:rsidDel="00000000" w:rsidR="00000000" w:rsidRPr="00000000">
              <w:rPr>
                <w:sz w:val="20"/>
                <w:szCs w:val="20"/>
                <w:rtl w:val="0"/>
              </w:rPr>
              <w:t xml:space="preserve">School subjects </w:t>
            </w:r>
          </w:p>
          <w:p w:rsidR="00000000" w:rsidDel="00000000" w:rsidP="00000000" w:rsidRDefault="00000000" w:rsidRPr="00000000" w14:paraId="00000019">
            <w:pPr>
              <w:pageBreakBefore w:val="0"/>
              <w:rPr>
                <w:sz w:val="20"/>
                <w:szCs w:val="20"/>
              </w:rPr>
            </w:pPr>
            <w:r w:rsidDel="00000000" w:rsidR="00000000" w:rsidRPr="00000000">
              <w:rPr>
                <w:sz w:val="20"/>
                <w:szCs w:val="20"/>
                <w:rtl w:val="0"/>
              </w:rPr>
              <w:t xml:space="preserve">Describing teachers and the school</w:t>
            </w:r>
          </w:p>
          <w:p w:rsidR="00000000" w:rsidDel="00000000" w:rsidP="00000000" w:rsidRDefault="00000000" w:rsidRPr="00000000" w14:paraId="0000001A">
            <w:pPr>
              <w:pageBreakBefore w:val="0"/>
              <w:rPr>
                <w:sz w:val="20"/>
                <w:szCs w:val="20"/>
              </w:rPr>
            </w:pPr>
            <w:r w:rsidDel="00000000" w:rsidR="00000000" w:rsidRPr="00000000">
              <w:rPr>
                <w:sz w:val="20"/>
                <w:szCs w:val="20"/>
                <w:rtl w:val="0"/>
              </w:rPr>
              <w:t xml:space="preserve">School day</w:t>
            </w:r>
          </w:p>
          <w:p w:rsidR="00000000" w:rsidDel="00000000" w:rsidP="00000000" w:rsidRDefault="00000000" w:rsidRPr="00000000" w14:paraId="0000001B">
            <w:pPr>
              <w:pageBreakBefore w:val="0"/>
              <w:rPr>
                <w:sz w:val="20"/>
                <w:szCs w:val="20"/>
              </w:rPr>
            </w:pPr>
            <w:r w:rsidDel="00000000" w:rsidR="00000000" w:rsidRPr="00000000">
              <w:rPr>
                <w:sz w:val="20"/>
                <w:szCs w:val="20"/>
                <w:rtl w:val="0"/>
              </w:rPr>
              <w:t xml:space="preserve">Uniform</w:t>
            </w:r>
          </w:p>
          <w:p w:rsidR="00000000" w:rsidDel="00000000" w:rsidP="00000000" w:rsidRDefault="00000000" w:rsidRPr="00000000" w14:paraId="0000001C">
            <w:pPr>
              <w:pageBreakBefore w:val="0"/>
              <w:rPr>
                <w:sz w:val="20"/>
                <w:szCs w:val="20"/>
              </w:rPr>
            </w:pPr>
            <w:r w:rsidDel="00000000" w:rsidR="00000000" w:rsidRPr="00000000">
              <w:rPr>
                <w:rtl w:val="0"/>
              </w:rPr>
            </w:r>
          </w:p>
        </w:tc>
        <w:tc>
          <w:tcPr>
            <w:shd w:fill="fce5cd" w:val="clear"/>
          </w:tcPr>
          <w:p w:rsidR="00000000" w:rsidDel="00000000" w:rsidP="00000000" w:rsidRDefault="00000000" w:rsidRPr="00000000" w14:paraId="0000001D">
            <w:pPr>
              <w:pageBreakBefore w:val="0"/>
              <w:rPr>
                <w:sz w:val="20"/>
                <w:szCs w:val="20"/>
              </w:rPr>
            </w:pPr>
            <w:r w:rsidDel="00000000" w:rsidR="00000000" w:rsidRPr="00000000">
              <w:rPr>
                <w:sz w:val="20"/>
                <w:szCs w:val="20"/>
                <w:rtl w:val="0"/>
              </w:rPr>
              <w:t xml:space="preserve">Describing where you live</w:t>
            </w:r>
          </w:p>
          <w:p w:rsidR="00000000" w:rsidDel="00000000" w:rsidP="00000000" w:rsidRDefault="00000000" w:rsidRPr="00000000" w14:paraId="0000001E">
            <w:pPr>
              <w:pageBreakBefore w:val="0"/>
              <w:rPr>
                <w:sz w:val="20"/>
                <w:szCs w:val="20"/>
              </w:rPr>
            </w:pPr>
            <w:r w:rsidDel="00000000" w:rsidR="00000000" w:rsidRPr="00000000">
              <w:rPr>
                <w:sz w:val="20"/>
                <w:szCs w:val="20"/>
                <w:rtl w:val="0"/>
              </w:rPr>
              <w:t xml:space="preserve">Describing your house</w:t>
            </w:r>
          </w:p>
          <w:p w:rsidR="00000000" w:rsidDel="00000000" w:rsidP="00000000" w:rsidRDefault="00000000" w:rsidRPr="00000000" w14:paraId="0000001F">
            <w:pPr>
              <w:pageBreakBefore w:val="0"/>
              <w:rPr>
                <w:sz w:val="20"/>
                <w:szCs w:val="20"/>
              </w:rPr>
            </w:pPr>
            <w:r w:rsidDel="00000000" w:rsidR="00000000" w:rsidRPr="00000000">
              <w:rPr>
                <w:sz w:val="20"/>
                <w:szCs w:val="20"/>
                <w:rtl w:val="0"/>
              </w:rPr>
              <w:t xml:space="preserve">Describing your town/city</w:t>
            </w:r>
          </w:p>
          <w:p w:rsidR="00000000" w:rsidDel="00000000" w:rsidP="00000000" w:rsidRDefault="00000000" w:rsidRPr="00000000" w14:paraId="00000020">
            <w:pPr>
              <w:pageBreakBefore w:val="0"/>
              <w:rPr>
                <w:sz w:val="20"/>
                <w:szCs w:val="20"/>
              </w:rPr>
            </w:pPr>
            <w:r w:rsidDel="00000000" w:rsidR="00000000" w:rsidRPr="00000000">
              <w:rPr>
                <w:sz w:val="20"/>
                <w:szCs w:val="20"/>
                <w:rtl w:val="0"/>
              </w:rPr>
              <w:t xml:space="preserve">Comparing city to the countryside</w:t>
            </w:r>
          </w:p>
          <w:p w:rsidR="00000000" w:rsidDel="00000000" w:rsidP="00000000" w:rsidRDefault="00000000" w:rsidRPr="00000000" w14:paraId="00000021">
            <w:pPr>
              <w:pageBreakBefore w:val="0"/>
              <w:rPr>
                <w:sz w:val="20"/>
                <w:szCs w:val="20"/>
              </w:rPr>
            </w:pPr>
            <w:r w:rsidDel="00000000" w:rsidR="00000000" w:rsidRPr="00000000">
              <w:rPr>
                <w:sz w:val="20"/>
                <w:szCs w:val="20"/>
                <w:rtl w:val="0"/>
              </w:rPr>
              <w:t xml:space="preserve">Your dream house </w:t>
            </w:r>
          </w:p>
        </w:tc>
        <w:tc>
          <w:tcPr>
            <w:shd w:fill="d9ead3" w:val="clear"/>
          </w:tcPr>
          <w:p w:rsidR="00000000" w:rsidDel="00000000" w:rsidP="00000000" w:rsidRDefault="00000000" w:rsidRPr="00000000" w14:paraId="00000022">
            <w:pPr>
              <w:pageBreakBefore w:val="0"/>
              <w:ind w:left="0" w:firstLine="0"/>
              <w:rPr>
                <w:sz w:val="20"/>
                <w:szCs w:val="20"/>
              </w:rPr>
            </w:pPr>
            <w:r w:rsidDel="00000000" w:rsidR="00000000" w:rsidRPr="00000000">
              <w:rPr>
                <w:sz w:val="20"/>
                <w:szCs w:val="20"/>
                <w:rtl w:val="0"/>
              </w:rPr>
              <w:t xml:space="preserve">- Healthy lifestyles: diet, exercise, sleep, smoking and drugs</w:t>
            </w:r>
          </w:p>
          <w:p w:rsidR="00000000" w:rsidDel="00000000" w:rsidP="00000000" w:rsidRDefault="00000000" w:rsidRPr="00000000" w14:paraId="00000023">
            <w:pPr>
              <w:pageBreakBefore w:val="0"/>
              <w:ind w:left="0" w:firstLine="0"/>
              <w:rPr>
                <w:sz w:val="20"/>
                <w:szCs w:val="20"/>
              </w:rPr>
            </w:pPr>
            <w:r w:rsidDel="00000000" w:rsidR="00000000" w:rsidRPr="00000000">
              <w:rPr>
                <w:sz w:val="20"/>
                <w:szCs w:val="20"/>
                <w:rtl w:val="0"/>
              </w:rPr>
              <w:t xml:space="preserve">- Homelessness</w:t>
            </w:r>
          </w:p>
          <w:p w:rsidR="00000000" w:rsidDel="00000000" w:rsidP="00000000" w:rsidRDefault="00000000" w:rsidRPr="00000000" w14:paraId="00000024">
            <w:pPr>
              <w:pageBreakBefore w:val="0"/>
              <w:ind w:left="0" w:firstLine="0"/>
              <w:rPr>
                <w:sz w:val="20"/>
                <w:szCs w:val="20"/>
              </w:rPr>
            </w:pPr>
            <w:r w:rsidDel="00000000" w:rsidR="00000000" w:rsidRPr="00000000">
              <w:rPr>
                <w:sz w:val="20"/>
                <w:szCs w:val="20"/>
                <w:rtl w:val="0"/>
              </w:rPr>
              <w:t xml:space="preserve">-  Poverty</w:t>
            </w:r>
          </w:p>
          <w:p w:rsidR="00000000" w:rsidDel="00000000" w:rsidP="00000000" w:rsidRDefault="00000000" w:rsidRPr="00000000" w14:paraId="00000025">
            <w:pPr>
              <w:pageBreakBefore w:val="0"/>
              <w:ind w:left="0" w:firstLine="0"/>
              <w:rPr>
                <w:sz w:val="20"/>
                <w:szCs w:val="20"/>
              </w:rPr>
            </w:pPr>
            <w:r w:rsidDel="00000000" w:rsidR="00000000" w:rsidRPr="00000000">
              <w:rPr>
                <w:sz w:val="20"/>
                <w:szCs w:val="20"/>
                <w:rtl w:val="0"/>
              </w:rPr>
              <w:t xml:space="preserve">- The environment: recycling, ecological disasters</w:t>
            </w:r>
          </w:p>
        </w:tc>
      </w:tr>
      <w:tr>
        <w:trPr>
          <w:cantSplit w:val="0"/>
          <w:trHeight w:val="30.507812499999964" w:hRule="atLeast"/>
          <w:tblHeader w:val="0"/>
        </w:trPr>
        <w:tc>
          <w:tcPr>
            <w:shd w:fill="f2f2f2" w:val="clear"/>
            <w:vAlign w:val="center"/>
          </w:tcPr>
          <w:p w:rsidR="00000000" w:rsidDel="00000000" w:rsidP="00000000" w:rsidRDefault="00000000" w:rsidRPr="00000000" w14:paraId="00000026">
            <w:pPr>
              <w:pageBreakBefore w:val="0"/>
              <w:jc w:val="center"/>
              <w:rPr>
                <w:b w:val="1"/>
              </w:rPr>
            </w:pPr>
            <w:r w:rsidDel="00000000" w:rsidR="00000000" w:rsidRPr="00000000">
              <w:rPr>
                <w:b w:val="1"/>
                <w:rtl w:val="0"/>
              </w:rPr>
              <w:t xml:space="preserve">Knowledge</w:t>
            </w:r>
          </w:p>
        </w:tc>
        <w:tc>
          <w:tcPr>
            <w:shd w:fill="e2efd9" w:val="clear"/>
          </w:tcPr>
          <w:p w:rsidR="00000000" w:rsidDel="00000000" w:rsidP="00000000" w:rsidRDefault="00000000" w:rsidRPr="00000000" w14:paraId="00000027">
            <w:pPr>
              <w:pageBreakBefore w:val="0"/>
              <w:rPr>
                <w:sz w:val="20"/>
                <w:szCs w:val="20"/>
              </w:rPr>
            </w:pPr>
            <w:r w:rsidDel="00000000" w:rsidR="00000000" w:rsidRPr="00000000">
              <w:rPr>
                <w:sz w:val="20"/>
                <w:szCs w:val="20"/>
                <w:rtl w:val="0"/>
              </w:rPr>
              <w:t xml:space="preserve">Wider range of opinions</w:t>
            </w:r>
          </w:p>
          <w:p w:rsidR="00000000" w:rsidDel="00000000" w:rsidP="00000000" w:rsidRDefault="00000000" w:rsidRPr="00000000" w14:paraId="00000028">
            <w:pPr>
              <w:pageBreakBefore w:val="0"/>
              <w:rPr>
                <w:sz w:val="20"/>
                <w:szCs w:val="20"/>
              </w:rPr>
            </w:pPr>
            <w:r w:rsidDel="00000000" w:rsidR="00000000" w:rsidRPr="00000000">
              <w:rPr>
                <w:sz w:val="20"/>
                <w:szCs w:val="20"/>
                <w:rtl w:val="0"/>
              </w:rPr>
              <w:t xml:space="preserve">School facilities</w:t>
            </w:r>
          </w:p>
          <w:p w:rsidR="00000000" w:rsidDel="00000000" w:rsidP="00000000" w:rsidRDefault="00000000" w:rsidRPr="00000000" w14:paraId="00000029">
            <w:pPr>
              <w:pageBreakBefore w:val="0"/>
              <w:rPr>
                <w:sz w:val="20"/>
                <w:szCs w:val="20"/>
              </w:rPr>
            </w:pPr>
            <w:r w:rsidDel="00000000" w:rsidR="00000000" w:rsidRPr="00000000">
              <w:rPr>
                <w:sz w:val="20"/>
                <w:szCs w:val="20"/>
                <w:rtl w:val="0"/>
              </w:rPr>
              <w:t xml:space="preserve">Extra curricular opportunities </w:t>
            </w:r>
          </w:p>
          <w:p w:rsidR="00000000" w:rsidDel="00000000" w:rsidP="00000000" w:rsidRDefault="00000000" w:rsidRPr="00000000" w14:paraId="0000002A">
            <w:pPr>
              <w:pageBreakBefore w:val="0"/>
              <w:rPr>
                <w:sz w:val="20"/>
                <w:szCs w:val="20"/>
              </w:rPr>
            </w:pPr>
            <w:r w:rsidDel="00000000" w:rsidR="00000000" w:rsidRPr="00000000">
              <w:rPr>
                <w:sz w:val="20"/>
                <w:szCs w:val="20"/>
                <w:rtl w:val="0"/>
              </w:rPr>
              <w:t xml:space="preserve">Clothes</w:t>
            </w:r>
          </w:p>
          <w:p w:rsidR="00000000" w:rsidDel="00000000" w:rsidP="00000000" w:rsidRDefault="00000000" w:rsidRPr="00000000" w14:paraId="0000002B">
            <w:pPr>
              <w:pageBreakBefore w:val="0"/>
              <w:rPr>
                <w:sz w:val="20"/>
                <w:szCs w:val="20"/>
              </w:rPr>
            </w:pPr>
            <w:r w:rsidDel="00000000" w:rsidR="00000000" w:rsidRPr="00000000">
              <w:rPr>
                <w:sz w:val="20"/>
                <w:szCs w:val="20"/>
                <w:rtl w:val="0"/>
              </w:rPr>
              <w:t xml:space="preserve">Infinitive structures (</w:t>
            </w:r>
            <w:r w:rsidDel="00000000" w:rsidR="00000000" w:rsidRPr="00000000">
              <w:rPr>
                <w:i w:val="1"/>
                <w:sz w:val="20"/>
                <w:szCs w:val="20"/>
                <w:rtl w:val="0"/>
              </w:rPr>
              <w:t xml:space="preserve">Hay que+inf., Tengo que+inf.)</w:t>
            </w:r>
            <w:r w:rsidDel="00000000" w:rsidR="00000000" w:rsidRPr="00000000">
              <w:rPr>
                <w:rtl w:val="0"/>
              </w:rPr>
            </w:r>
          </w:p>
        </w:tc>
        <w:tc>
          <w:tcPr>
            <w:shd w:fill="fce5cd" w:val="clear"/>
          </w:tcPr>
          <w:p w:rsidR="00000000" w:rsidDel="00000000" w:rsidP="00000000" w:rsidRDefault="00000000" w:rsidRPr="00000000" w14:paraId="0000002C">
            <w:pPr>
              <w:rPr>
                <w:sz w:val="20"/>
                <w:szCs w:val="20"/>
              </w:rPr>
            </w:pPr>
            <w:r w:rsidDel="00000000" w:rsidR="00000000" w:rsidRPr="00000000">
              <w:rPr>
                <w:sz w:val="20"/>
                <w:szCs w:val="20"/>
                <w:rtl w:val="0"/>
              </w:rPr>
              <w:t xml:space="preserve">Types of dwelling</w:t>
            </w:r>
          </w:p>
          <w:p w:rsidR="00000000" w:rsidDel="00000000" w:rsidP="00000000" w:rsidRDefault="00000000" w:rsidRPr="00000000" w14:paraId="0000002D">
            <w:pPr>
              <w:rPr>
                <w:sz w:val="20"/>
                <w:szCs w:val="20"/>
              </w:rPr>
            </w:pPr>
            <w:r w:rsidDel="00000000" w:rsidR="00000000" w:rsidRPr="00000000">
              <w:rPr>
                <w:sz w:val="20"/>
                <w:szCs w:val="20"/>
                <w:rtl w:val="0"/>
              </w:rPr>
              <w:t xml:space="preserve">Compass points and countries</w:t>
            </w:r>
          </w:p>
          <w:p w:rsidR="00000000" w:rsidDel="00000000" w:rsidP="00000000" w:rsidRDefault="00000000" w:rsidRPr="00000000" w14:paraId="0000002E">
            <w:pPr>
              <w:rPr>
                <w:sz w:val="20"/>
                <w:szCs w:val="20"/>
              </w:rPr>
            </w:pPr>
            <w:r w:rsidDel="00000000" w:rsidR="00000000" w:rsidRPr="00000000">
              <w:rPr>
                <w:sz w:val="20"/>
                <w:szCs w:val="20"/>
                <w:rtl w:val="0"/>
              </w:rPr>
              <w:t xml:space="preserve">Types of housing</w:t>
            </w:r>
          </w:p>
          <w:p w:rsidR="00000000" w:rsidDel="00000000" w:rsidP="00000000" w:rsidRDefault="00000000" w:rsidRPr="00000000" w14:paraId="0000002F">
            <w:pPr>
              <w:rPr>
                <w:sz w:val="20"/>
                <w:szCs w:val="20"/>
              </w:rPr>
            </w:pPr>
            <w:r w:rsidDel="00000000" w:rsidR="00000000" w:rsidRPr="00000000">
              <w:rPr>
                <w:sz w:val="20"/>
                <w:szCs w:val="20"/>
                <w:rtl w:val="0"/>
              </w:rPr>
              <w:t xml:space="preserve">Rooms in the house, objects and prepositions</w:t>
            </w:r>
          </w:p>
          <w:p w:rsidR="00000000" w:rsidDel="00000000" w:rsidP="00000000" w:rsidRDefault="00000000" w:rsidRPr="00000000" w14:paraId="00000030">
            <w:pPr>
              <w:rPr>
                <w:sz w:val="20"/>
                <w:szCs w:val="20"/>
              </w:rPr>
            </w:pPr>
            <w:r w:rsidDel="00000000" w:rsidR="00000000" w:rsidRPr="00000000">
              <w:rPr>
                <w:sz w:val="20"/>
                <w:szCs w:val="20"/>
                <w:rtl w:val="0"/>
              </w:rPr>
              <w:t xml:space="preserve">Town facilities, Things to do in town</w:t>
            </w:r>
          </w:p>
          <w:p w:rsidR="00000000" w:rsidDel="00000000" w:rsidP="00000000" w:rsidRDefault="00000000" w:rsidRPr="00000000" w14:paraId="00000031">
            <w:pPr>
              <w:rPr>
                <w:sz w:val="20"/>
                <w:szCs w:val="20"/>
              </w:rPr>
            </w:pPr>
            <w:r w:rsidDel="00000000" w:rsidR="00000000" w:rsidRPr="00000000">
              <w:rPr>
                <w:i w:val="1"/>
                <w:sz w:val="20"/>
                <w:szCs w:val="20"/>
                <w:rtl w:val="0"/>
              </w:rPr>
              <w:t xml:space="preserve">Para+inf. </w:t>
            </w:r>
            <w:r w:rsidDel="00000000" w:rsidR="00000000" w:rsidRPr="00000000">
              <w:rPr>
                <w:sz w:val="20"/>
                <w:szCs w:val="20"/>
                <w:rtl w:val="0"/>
              </w:rPr>
              <w:t xml:space="preserve">structure</w:t>
            </w:r>
          </w:p>
          <w:p w:rsidR="00000000" w:rsidDel="00000000" w:rsidP="00000000" w:rsidRDefault="00000000" w:rsidRPr="00000000" w14:paraId="00000032">
            <w:pPr>
              <w:rPr>
                <w:sz w:val="20"/>
                <w:szCs w:val="20"/>
              </w:rPr>
            </w:pPr>
            <w:r w:rsidDel="00000000" w:rsidR="00000000" w:rsidRPr="00000000">
              <w:rPr>
                <w:i w:val="1"/>
                <w:sz w:val="20"/>
                <w:szCs w:val="20"/>
                <w:rtl w:val="0"/>
              </w:rPr>
              <w:t xml:space="preserve">Se puede+inf. </w:t>
            </w:r>
            <w:r w:rsidDel="00000000" w:rsidR="00000000" w:rsidRPr="00000000">
              <w:rPr>
                <w:sz w:val="20"/>
                <w:szCs w:val="20"/>
                <w:rtl w:val="0"/>
              </w:rPr>
              <w:t xml:space="preserve">structure</w:t>
            </w:r>
          </w:p>
          <w:p w:rsidR="00000000" w:rsidDel="00000000" w:rsidP="00000000" w:rsidRDefault="00000000" w:rsidRPr="00000000" w14:paraId="00000033">
            <w:pPr>
              <w:rPr>
                <w:i w:val="1"/>
                <w:sz w:val="20"/>
                <w:szCs w:val="20"/>
              </w:rPr>
            </w:pPr>
            <w:r w:rsidDel="00000000" w:rsidR="00000000" w:rsidRPr="00000000">
              <w:rPr>
                <w:sz w:val="20"/>
                <w:szCs w:val="20"/>
                <w:rtl w:val="0"/>
              </w:rPr>
              <w:t xml:space="preserve">Imperfect subjunctive phrases (</w:t>
            </w:r>
            <w:r w:rsidDel="00000000" w:rsidR="00000000" w:rsidRPr="00000000">
              <w:rPr>
                <w:i w:val="1"/>
                <w:sz w:val="20"/>
                <w:szCs w:val="20"/>
                <w:rtl w:val="0"/>
              </w:rPr>
              <w:t xml:space="preserve">Si fuera, Si tuviera, Si pudiera…)</w:t>
            </w:r>
          </w:p>
          <w:p w:rsidR="00000000" w:rsidDel="00000000" w:rsidP="00000000" w:rsidRDefault="00000000" w:rsidRPr="00000000" w14:paraId="00000034">
            <w:pPr>
              <w:rPr>
                <w:sz w:val="20"/>
                <w:szCs w:val="20"/>
              </w:rPr>
            </w:pPr>
            <w:r w:rsidDel="00000000" w:rsidR="00000000" w:rsidRPr="00000000">
              <w:rPr>
                <w:sz w:val="20"/>
                <w:szCs w:val="20"/>
                <w:rtl w:val="0"/>
              </w:rPr>
              <w:t xml:space="preserve">Conditional tense</w:t>
            </w:r>
          </w:p>
        </w:tc>
        <w:tc>
          <w:tcPr>
            <w:shd w:fill="d9ead3" w:val="clear"/>
          </w:tcPr>
          <w:p w:rsidR="00000000" w:rsidDel="00000000" w:rsidP="00000000" w:rsidRDefault="00000000" w:rsidRPr="00000000" w14:paraId="00000035">
            <w:pPr>
              <w:pageBreakBefore w:val="0"/>
              <w:rPr>
                <w:sz w:val="20"/>
                <w:szCs w:val="20"/>
              </w:rPr>
            </w:pPr>
            <w:r w:rsidDel="00000000" w:rsidR="00000000" w:rsidRPr="00000000">
              <w:rPr>
                <w:sz w:val="20"/>
                <w:szCs w:val="20"/>
                <w:rtl w:val="0"/>
              </w:rPr>
              <w:t xml:space="preserve">- Vocabulary as described above</w:t>
            </w:r>
          </w:p>
          <w:p w:rsidR="00000000" w:rsidDel="00000000" w:rsidP="00000000" w:rsidRDefault="00000000" w:rsidRPr="00000000" w14:paraId="00000036">
            <w:pPr>
              <w:pageBreakBefore w:val="0"/>
              <w:rPr>
                <w:i w:val="1"/>
                <w:sz w:val="20"/>
                <w:szCs w:val="20"/>
              </w:rPr>
            </w:pPr>
            <w:r w:rsidDel="00000000" w:rsidR="00000000" w:rsidRPr="00000000">
              <w:rPr>
                <w:sz w:val="20"/>
                <w:szCs w:val="20"/>
                <w:rtl w:val="0"/>
              </w:rPr>
              <w:t xml:space="preserve">- Modal verbs (</w:t>
            </w:r>
            <w:r w:rsidDel="00000000" w:rsidR="00000000" w:rsidRPr="00000000">
              <w:rPr>
                <w:i w:val="1"/>
                <w:sz w:val="20"/>
                <w:szCs w:val="20"/>
                <w:rtl w:val="0"/>
              </w:rPr>
              <w:t xml:space="preserve">Necesitar, Querer, Poder, Deber)</w:t>
            </w:r>
          </w:p>
          <w:p w:rsidR="00000000" w:rsidDel="00000000" w:rsidP="00000000" w:rsidRDefault="00000000" w:rsidRPr="00000000" w14:paraId="00000037">
            <w:pPr>
              <w:pageBreakBefore w:val="0"/>
              <w:rPr>
                <w:i w:val="1"/>
                <w:sz w:val="20"/>
                <w:szCs w:val="20"/>
              </w:rPr>
            </w:pPr>
            <w:r w:rsidDel="00000000" w:rsidR="00000000" w:rsidRPr="00000000">
              <w:rPr>
                <w:sz w:val="20"/>
                <w:szCs w:val="20"/>
                <w:rtl w:val="0"/>
              </w:rPr>
              <w:t xml:space="preserve">- Present subjunctive phrases (</w:t>
            </w:r>
            <w:r w:rsidDel="00000000" w:rsidR="00000000" w:rsidRPr="00000000">
              <w:rPr>
                <w:i w:val="1"/>
                <w:sz w:val="20"/>
                <w:szCs w:val="20"/>
                <w:rtl w:val="0"/>
              </w:rPr>
              <w:t xml:space="preserve">es importante, aconsejable, imprescindible… que)</w:t>
            </w:r>
          </w:p>
          <w:p w:rsidR="00000000" w:rsidDel="00000000" w:rsidP="00000000" w:rsidRDefault="00000000" w:rsidRPr="00000000" w14:paraId="00000038">
            <w:pPr>
              <w:pageBreakBefore w:val="0"/>
              <w:rPr>
                <w:sz w:val="20"/>
                <w:szCs w:val="20"/>
              </w:rPr>
            </w:pPr>
            <w:r w:rsidDel="00000000" w:rsidR="00000000" w:rsidRPr="00000000">
              <w:rPr>
                <w:rtl w:val="0"/>
              </w:rPr>
            </w:r>
          </w:p>
        </w:tc>
      </w:tr>
      <w:tr>
        <w:trPr>
          <w:cantSplit w:val="0"/>
          <w:trHeight w:val="30.507812499999964" w:hRule="atLeast"/>
          <w:tblHeader w:val="0"/>
        </w:trPr>
        <w:tc>
          <w:tcPr>
            <w:shd w:fill="f2f2f2" w:val="clear"/>
            <w:vAlign w:val="center"/>
          </w:tcPr>
          <w:p w:rsidR="00000000" w:rsidDel="00000000" w:rsidP="00000000" w:rsidRDefault="00000000" w:rsidRPr="00000000" w14:paraId="00000039">
            <w:pPr>
              <w:jc w:val="center"/>
              <w:rPr>
                <w:b w:val="1"/>
              </w:rPr>
            </w:pPr>
            <w:r w:rsidDel="00000000" w:rsidR="00000000" w:rsidRPr="00000000">
              <w:rPr>
                <w:b w:val="1"/>
                <w:rtl w:val="0"/>
              </w:rPr>
              <w:t xml:space="preserve">Skills</w:t>
            </w:r>
          </w:p>
        </w:tc>
        <w:tc>
          <w:tcPr>
            <w:shd w:fill="e2efd9" w:val="clear"/>
          </w:tcPr>
          <w:p w:rsidR="00000000" w:rsidDel="00000000" w:rsidP="00000000" w:rsidRDefault="00000000" w:rsidRPr="00000000" w14:paraId="0000003A">
            <w:pPr>
              <w:pageBreakBefore w:val="0"/>
              <w:rPr>
                <w:i w:val="1"/>
                <w:sz w:val="20"/>
                <w:szCs w:val="20"/>
              </w:rPr>
            </w:pPr>
            <w:r w:rsidDel="00000000" w:rsidR="00000000" w:rsidRPr="00000000">
              <w:rPr>
                <w:sz w:val="20"/>
                <w:szCs w:val="20"/>
                <w:rtl w:val="0"/>
              </w:rPr>
              <w:t xml:space="preserve">Pluralising opinion phrases (</w:t>
            </w:r>
            <w:r w:rsidDel="00000000" w:rsidR="00000000" w:rsidRPr="00000000">
              <w:rPr>
                <w:i w:val="1"/>
                <w:sz w:val="20"/>
                <w:szCs w:val="20"/>
                <w:rtl w:val="0"/>
              </w:rPr>
              <w:t xml:space="preserve">me gusta</w:t>
            </w:r>
            <w:r w:rsidDel="00000000" w:rsidR="00000000" w:rsidRPr="00000000">
              <w:rPr>
                <w:i w:val="1"/>
                <w:sz w:val="20"/>
                <w:szCs w:val="20"/>
                <w:u w:val="single"/>
                <w:rtl w:val="0"/>
              </w:rPr>
              <w:t xml:space="preserve">n</w:t>
            </w:r>
            <w:r w:rsidDel="00000000" w:rsidR="00000000" w:rsidRPr="00000000">
              <w:rPr>
                <w:i w:val="1"/>
                <w:sz w:val="20"/>
                <w:szCs w:val="20"/>
                <w:rtl w:val="0"/>
              </w:rPr>
              <w:t xml:space="preserve"> … porque </w:t>
            </w:r>
            <w:r w:rsidDel="00000000" w:rsidR="00000000" w:rsidRPr="00000000">
              <w:rPr>
                <w:i w:val="1"/>
                <w:sz w:val="20"/>
                <w:szCs w:val="20"/>
                <w:u w:val="single"/>
                <w:rtl w:val="0"/>
              </w:rPr>
              <w:t xml:space="preserve">son </w:t>
            </w:r>
            <w:r w:rsidDel="00000000" w:rsidR="00000000" w:rsidRPr="00000000">
              <w:rPr>
                <w:i w:val="1"/>
                <w:sz w:val="20"/>
                <w:szCs w:val="20"/>
                <w:rtl w:val="0"/>
              </w:rPr>
              <w:t xml:space="preserve">…)</w:t>
            </w:r>
          </w:p>
          <w:p w:rsidR="00000000" w:rsidDel="00000000" w:rsidP="00000000" w:rsidRDefault="00000000" w:rsidRPr="00000000" w14:paraId="0000003B">
            <w:pPr>
              <w:pageBreakBefore w:val="0"/>
              <w:rPr>
                <w:sz w:val="20"/>
                <w:szCs w:val="20"/>
              </w:rPr>
            </w:pPr>
            <w:r w:rsidDel="00000000" w:rsidR="00000000" w:rsidRPr="00000000">
              <w:rPr>
                <w:sz w:val="20"/>
                <w:szCs w:val="20"/>
                <w:rtl w:val="0"/>
              </w:rPr>
              <w:t xml:space="preserve">Giving detailed opinions </w:t>
            </w:r>
          </w:p>
          <w:p w:rsidR="00000000" w:rsidDel="00000000" w:rsidP="00000000" w:rsidRDefault="00000000" w:rsidRPr="00000000" w14:paraId="0000003C">
            <w:pPr>
              <w:pageBreakBefore w:val="0"/>
              <w:rPr>
                <w:sz w:val="20"/>
                <w:szCs w:val="20"/>
              </w:rPr>
            </w:pPr>
            <w:r w:rsidDel="00000000" w:rsidR="00000000" w:rsidRPr="00000000">
              <w:rPr>
                <w:sz w:val="20"/>
                <w:szCs w:val="20"/>
                <w:rtl w:val="0"/>
              </w:rPr>
              <w:t xml:space="preserve">Comparing past with present opinions</w:t>
            </w:r>
          </w:p>
          <w:p w:rsidR="00000000" w:rsidDel="00000000" w:rsidP="00000000" w:rsidRDefault="00000000" w:rsidRPr="00000000" w14:paraId="0000003D">
            <w:pPr>
              <w:pageBreakBefore w:val="0"/>
              <w:rPr>
                <w:i w:val="1"/>
                <w:sz w:val="20"/>
                <w:szCs w:val="20"/>
              </w:rPr>
            </w:pPr>
            <w:r w:rsidDel="00000000" w:rsidR="00000000" w:rsidRPr="00000000">
              <w:rPr>
                <w:sz w:val="20"/>
                <w:szCs w:val="20"/>
                <w:rtl w:val="0"/>
              </w:rPr>
              <w:t xml:space="preserve">Using pronoun phrases (</w:t>
            </w:r>
            <w:r w:rsidDel="00000000" w:rsidR="00000000" w:rsidRPr="00000000">
              <w:rPr>
                <w:i w:val="1"/>
                <w:sz w:val="20"/>
                <w:szCs w:val="20"/>
                <w:rtl w:val="0"/>
              </w:rPr>
              <w:t xml:space="preserve">se me da bien, me da igual, me ayuda, nos hace reír …)</w:t>
            </w:r>
          </w:p>
          <w:p w:rsidR="00000000" w:rsidDel="00000000" w:rsidP="00000000" w:rsidRDefault="00000000" w:rsidRPr="00000000" w14:paraId="0000003E">
            <w:pPr>
              <w:pageBreakBefore w:val="0"/>
              <w:rPr>
                <w:sz w:val="20"/>
                <w:szCs w:val="20"/>
              </w:rPr>
            </w:pPr>
            <w:r w:rsidDel="00000000" w:rsidR="00000000" w:rsidRPr="00000000">
              <w:rPr>
                <w:sz w:val="20"/>
                <w:szCs w:val="20"/>
                <w:rtl w:val="0"/>
              </w:rPr>
              <w:t xml:space="preserve">Time phrases and sequencers</w:t>
            </w:r>
          </w:p>
          <w:p w:rsidR="00000000" w:rsidDel="00000000" w:rsidP="00000000" w:rsidRDefault="00000000" w:rsidRPr="00000000" w14:paraId="0000003F">
            <w:pPr>
              <w:pageBreakBefore w:val="0"/>
              <w:rPr>
                <w:i w:val="1"/>
                <w:sz w:val="20"/>
                <w:szCs w:val="20"/>
              </w:rPr>
            </w:pPr>
            <w:r w:rsidDel="00000000" w:rsidR="00000000" w:rsidRPr="00000000">
              <w:rPr>
                <w:sz w:val="20"/>
                <w:szCs w:val="20"/>
                <w:rtl w:val="0"/>
              </w:rPr>
              <w:t xml:space="preserve">Using superlative suffixes (-</w:t>
            </w:r>
            <w:r w:rsidDel="00000000" w:rsidR="00000000" w:rsidRPr="00000000">
              <w:rPr>
                <w:i w:val="1"/>
                <w:sz w:val="20"/>
                <w:szCs w:val="20"/>
                <w:rtl w:val="0"/>
              </w:rPr>
              <w:t xml:space="preserve">ísimo)</w:t>
            </w:r>
          </w:p>
          <w:p w:rsidR="00000000" w:rsidDel="00000000" w:rsidP="00000000" w:rsidRDefault="00000000" w:rsidRPr="00000000" w14:paraId="00000040">
            <w:pPr>
              <w:pageBreakBefore w:val="0"/>
              <w:rPr>
                <w:sz w:val="20"/>
                <w:szCs w:val="20"/>
              </w:rPr>
            </w:pPr>
            <w:r w:rsidDel="00000000" w:rsidR="00000000" w:rsidRPr="00000000">
              <w:rPr>
                <w:rtl w:val="0"/>
              </w:rPr>
            </w:r>
          </w:p>
        </w:tc>
        <w:tc>
          <w:tcPr>
            <w:shd w:fill="fce5cd" w:val="clear"/>
          </w:tcPr>
          <w:p w:rsidR="00000000" w:rsidDel="00000000" w:rsidP="00000000" w:rsidRDefault="00000000" w:rsidRPr="00000000" w14:paraId="00000041">
            <w:pPr>
              <w:pageBreakBefore w:val="0"/>
              <w:rPr>
                <w:sz w:val="20"/>
                <w:szCs w:val="20"/>
              </w:rPr>
            </w:pPr>
            <w:r w:rsidDel="00000000" w:rsidR="00000000" w:rsidRPr="00000000">
              <w:rPr>
                <w:sz w:val="20"/>
                <w:szCs w:val="20"/>
                <w:rtl w:val="0"/>
              </w:rPr>
              <w:t xml:space="preserve">Understanding the different elements and requirements for the speaking exam</w:t>
            </w:r>
          </w:p>
          <w:p w:rsidR="00000000" w:rsidDel="00000000" w:rsidP="00000000" w:rsidRDefault="00000000" w:rsidRPr="00000000" w14:paraId="00000042">
            <w:pPr>
              <w:pageBreakBefore w:val="0"/>
              <w:rPr>
                <w:sz w:val="20"/>
                <w:szCs w:val="20"/>
              </w:rPr>
            </w:pPr>
            <w:r w:rsidDel="00000000" w:rsidR="00000000" w:rsidRPr="00000000">
              <w:rPr>
                <w:sz w:val="20"/>
                <w:szCs w:val="20"/>
                <w:rtl w:val="0"/>
              </w:rPr>
              <w:t xml:space="preserve">Being able to describe a photo in detail</w:t>
            </w:r>
          </w:p>
          <w:p w:rsidR="00000000" w:rsidDel="00000000" w:rsidP="00000000" w:rsidRDefault="00000000" w:rsidRPr="00000000" w14:paraId="00000043">
            <w:pPr>
              <w:pageBreakBefore w:val="0"/>
              <w:rPr>
                <w:sz w:val="20"/>
                <w:szCs w:val="20"/>
              </w:rPr>
            </w:pPr>
            <w:r w:rsidDel="00000000" w:rsidR="00000000" w:rsidRPr="00000000">
              <w:rPr>
                <w:sz w:val="20"/>
                <w:szCs w:val="20"/>
                <w:rtl w:val="0"/>
              </w:rPr>
              <w:t xml:space="preserve">Understanding spoken questions </w:t>
            </w:r>
          </w:p>
          <w:p w:rsidR="00000000" w:rsidDel="00000000" w:rsidP="00000000" w:rsidRDefault="00000000" w:rsidRPr="00000000" w14:paraId="00000044">
            <w:pPr>
              <w:pageBreakBefore w:val="0"/>
              <w:rPr>
                <w:sz w:val="20"/>
                <w:szCs w:val="20"/>
              </w:rPr>
            </w:pPr>
            <w:r w:rsidDel="00000000" w:rsidR="00000000" w:rsidRPr="00000000">
              <w:rPr>
                <w:sz w:val="20"/>
                <w:szCs w:val="20"/>
                <w:rtl w:val="0"/>
              </w:rPr>
              <w:t xml:space="preserve">Responding to spoken questions with clear communication</w:t>
            </w:r>
          </w:p>
          <w:p w:rsidR="00000000" w:rsidDel="00000000" w:rsidP="00000000" w:rsidRDefault="00000000" w:rsidRPr="00000000" w14:paraId="00000045">
            <w:pPr>
              <w:pageBreakBefore w:val="0"/>
              <w:rPr>
                <w:sz w:val="20"/>
                <w:szCs w:val="20"/>
              </w:rPr>
            </w:pPr>
            <w:r w:rsidDel="00000000" w:rsidR="00000000" w:rsidRPr="00000000">
              <w:rPr>
                <w:sz w:val="20"/>
                <w:szCs w:val="20"/>
                <w:rtl w:val="0"/>
              </w:rPr>
              <w:t xml:space="preserve">Using a variety of strategies to add detail to spoken answers</w:t>
            </w:r>
          </w:p>
        </w:tc>
        <w:tc>
          <w:tcPr>
            <w:shd w:fill="d9ead3" w:val="clear"/>
          </w:tcPr>
          <w:p w:rsidR="00000000" w:rsidDel="00000000" w:rsidP="00000000" w:rsidRDefault="00000000" w:rsidRPr="00000000" w14:paraId="00000046">
            <w:pPr>
              <w:pageBreakBefore w:val="0"/>
              <w:ind w:left="0" w:firstLine="0"/>
              <w:rPr>
                <w:sz w:val="20"/>
                <w:szCs w:val="20"/>
              </w:rPr>
            </w:pPr>
            <w:r w:rsidDel="00000000" w:rsidR="00000000" w:rsidRPr="00000000">
              <w:rPr>
                <w:sz w:val="20"/>
                <w:szCs w:val="20"/>
                <w:rtl w:val="0"/>
              </w:rPr>
              <w:t xml:space="preserve">- Giving and understanding advice</w:t>
            </w:r>
          </w:p>
          <w:p w:rsidR="00000000" w:rsidDel="00000000" w:rsidP="00000000" w:rsidRDefault="00000000" w:rsidRPr="00000000" w14:paraId="00000047">
            <w:pPr>
              <w:pageBreakBefore w:val="0"/>
              <w:ind w:left="0" w:firstLine="0"/>
              <w:rPr>
                <w:sz w:val="20"/>
                <w:szCs w:val="20"/>
              </w:rPr>
            </w:pPr>
            <w:r w:rsidDel="00000000" w:rsidR="00000000" w:rsidRPr="00000000">
              <w:rPr>
                <w:sz w:val="20"/>
                <w:szCs w:val="20"/>
                <w:rtl w:val="0"/>
              </w:rPr>
              <w:t xml:space="preserve">- Practising a variety of exam question types for the listening and reading paper</w:t>
            </w:r>
          </w:p>
          <w:p w:rsidR="00000000" w:rsidDel="00000000" w:rsidP="00000000" w:rsidRDefault="00000000" w:rsidRPr="00000000" w14:paraId="00000048">
            <w:pPr>
              <w:pageBreakBefore w:val="0"/>
              <w:ind w:left="0" w:firstLine="0"/>
              <w:rPr>
                <w:sz w:val="20"/>
                <w:szCs w:val="20"/>
              </w:rPr>
            </w:pPr>
            <w:r w:rsidDel="00000000" w:rsidR="00000000" w:rsidRPr="00000000">
              <w:rPr>
                <w:sz w:val="20"/>
                <w:szCs w:val="20"/>
                <w:rtl w:val="0"/>
              </w:rPr>
              <w:t xml:space="preserve">- Being aware of the traps examiners set in exam questions</w:t>
            </w:r>
          </w:p>
          <w:p w:rsidR="00000000" w:rsidDel="00000000" w:rsidP="00000000" w:rsidRDefault="00000000" w:rsidRPr="00000000" w14:paraId="00000049">
            <w:pPr>
              <w:pageBreakBefore w:val="0"/>
              <w:ind w:left="0" w:firstLine="0"/>
              <w:rPr>
                <w:sz w:val="20"/>
                <w:szCs w:val="20"/>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4A">
            <w:pPr>
              <w:jc w:val="center"/>
              <w:rPr>
                <w:b w:val="1"/>
              </w:rPr>
            </w:pPr>
            <w:r w:rsidDel="00000000" w:rsidR="00000000" w:rsidRPr="00000000">
              <w:rPr>
                <w:b w:val="1"/>
                <w:rtl w:val="0"/>
              </w:rPr>
              <w:t xml:space="preserve">How the Unit build on previous learning</w:t>
            </w:r>
          </w:p>
        </w:tc>
        <w:tc>
          <w:tcPr>
            <w:shd w:fill="e2efd9" w:val="clear"/>
          </w:tcPr>
          <w:p w:rsidR="00000000" w:rsidDel="00000000" w:rsidP="00000000" w:rsidRDefault="00000000" w:rsidRPr="00000000" w14:paraId="0000004B">
            <w:pPr>
              <w:pageBreakBefore w:val="0"/>
              <w:rPr>
                <w:sz w:val="20"/>
                <w:szCs w:val="20"/>
              </w:rPr>
            </w:pPr>
            <w:r w:rsidDel="00000000" w:rsidR="00000000" w:rsidRPr="00000000">
              <w:rPr>
                <w:sz w:val="20"/>
                <w:szCs w:val="20"/>
                <w:rtl w:val="0"/>
              </w:rPr>
              <w:t xml:space="preserve">Building on knowledge of opinions and connectives</w:t>
            </w:r>
          </w:p>
          <w:p w:rsidR="00000000" w:rsidDel="00000000" w:rsidP="00000000" w:rsidRDefault="00000000" w:rsidRPr="00000000" w14:paraId="0000004C">
            <w:pPr>
              <w:pageBreakBefore w:val="0"/>
              <w:rPr>
                <w:sz w:val="20"/>
                <w:szCs w:val="20"/>
              </w:rPr>
            </w:pPr>
            <w:r w:rsidDel="00000000" w:rsidR="00000000" w:rsidRPr="00000000">
              <w:rPr>
                <w:sz w:val="20"/>
                <w:szCs w:val="20"/>
                <w:rtl w:val="0"/>
              </w:rPr>
              <w:t xml:space="preserve">Building on knowledge of verb formation</w:t>
            </w:r>
          </w:p>
          <w:p w:rsidR="00000000" w:rsidDel="00000000" w:rsidP="00000000" w:rsidRDefault="00000000" w:rsidRPr="00000000" w14:paraId="0000004D">
            <w:pPr>
              <w:pageBreakBefore w:val="0"/>
              <w:rPr>
                <w:sz w:val="20"/>
                <w:szCs w:val="20"/>
              </w:rPr>
            </w:pPr>
            <w:r w:rsidDel="00000000" w:rsidR="00000000" w:rsidRPr="00000000">
              <w:rPr>
                <w:sz w:val="20"/>
                <w:szCs w:val="20"/>
                <w:rtl w:val="0"/>
              </w:rPr>
              <w:t xml:space="preserve">Using comparative structures</w:t>
            </w:r>
          </w:p>
          <w:p w:rsidR="00000000" w:rsidDel="00000000" w:rsidP="00000000" w:rsidRDefault="00000000" w:rsidRPr="00000000" w14:paraId="0000004E">
            <w:pPr>
              <w:pageBreakBefore w:val="0"/>
              <w:rPr>
                <w:sz w:val="20"/>
                <w:szCs w:val="20"/>
              </w:rPr>
            </w:pPr>
            <w:r w:rsidDel="00000000" w:rsidR="00000000" w:rsidRPr="00000000">
              <w:rPr>
                <w:sz w:val="20"/>
                <w:szCs w:val="20"/>
                <w:rtl w:val="0"/>
              </w:rPr>
              <w:t xml:space="preserve">Revising how to tell the time</w:t>
            </w:r>
          </w:p>
          <w:p w:rsidR="00000000" w:rsidDel="00000000" w:rsidP="00000000" w:rsidRDefault="00000000" w:rsidRPr="00000000" w14:paraId="0000004F">
            <w:pPr>
              <w:pageBreakBefore w:val="0"/>
              <w:rPr>
                <w:sz w:val="20"/>
                <w:szCs w:val="20"/>
              </w:rPr>
            </w:pPr>
            <w:r w:rsidDel="00000000" w:rsidR="00000000" w:rsidRPr="00000000">
              <w:rPr>
                <w:sz w:val="20"/>
                <w:szCs w:val="20"/>
                <w:rtl w:val="0"/>
              </w:rPr>
              <w:t xml:space="preserve">Revising colours and adjectival agreement</w:t>
            </w:r>
          </w:p>
        </w:tc>
        <w:tc>
          <w:tcPr>
            <w:shd w:fill="fce5cd" w:val="clear"/>
          </w:tcPr>
          <w:p w:rsidR="00000000" w:rsidDel="00000000" w:rsidP="00000000" w:rsidRDefault="00000000" w:rsidRPr="00000000" w14:paraId="00000050">
            <w:pPr>
              <w:pageBreakBefore w:val="0"/>
              <w:rPr>
                <w:sz w:val="20"/>
                <w:szCs w:val="20"/>
              </w:rPr>
            </w:pPr>
            <w:r w:rsidDel="00000000" w:rsidR="00000000" w:rsidRPr="00000000">
              <w:rPr>
                <w:sz w:val="20"/>
                <w:szCs w:val="20"/>
                <w:rtl w:val="0"/>
              </w:rPr>
              <w:t xml:space="preserve">Using infinitives with different structures </w:t>
            </w:r>
          </w:p>
          <w:p w:rsidR="00000000" w:rsidDel="00000000" w:rsidP="00000000" w:rsidRDefault="00000000" w:rsidRPr="00000000" w14:paraId="00000051">
            <w:pPr>
              <w:pageBreakBefore w:val="0"/>
              <w:rPr>
                <w:sz w:val="20"/>
                <w:szCs w:val="20"/>
              </w:rPr>
            </w:pPr>
            <w:r w:rsidDel="00000000" w:rsidR="00000000" w:rsidRPr="00000000">
              <w:rPr>
                <w:sz w:val="20"/>
                <w:szCs w:val="20"/>
                <w:rtl w:val="0"/>
              </w:rPr>
              <w:t xml:space="preserve">Knowing how to manipulate infinitives to use language independently</w:t>
            </w:r>
          </w:p>
          <w:p w:rsidR="00000000" w:rsidDel="00000000" w:rsidP="00000000" w:rsidRDefault="00000000" w:rsidRPr="00000000" w14:paraId="00000052">
            <w:pPr>
              <w:pageBreakBefore w:val="0"/>
              <w:rPr>
                <w:sz w:val="20"/>
                <w:szCs w:val="20"/>
              </w:rPr>
            </w:pPr>
            <w:r w:rsidDel="00000000" w:rsidR="00000000" w:rsidRPr="00000000">
              <w:rPr>
                <w:sz w:val="20"/>
                <w:szCs w:val="20"/>
                <w:rtl w:val="0"/>
              </w:rPr>
              <w:t xml:space="preserve">Using free time language in a new context</w:t>
            </w:r>
          </w:p>
        </w:tc>
        <w:tc>
          <w:tcPr>
            <w:shd w:fill="d9ead3" w:val="clear"/>
          </w:tcPr>
          <w:p w:rsidR="00000000" w:rsidDel="00000000" w:rsidP="00000000" w:rsidRDefault="00000000" w:rsidRPr="00000000" w14:paraId="00000053">
            <w:pPr>
              <w:pageBreakBefore w:val="0"/>
              <w:ind w:left="0" w:firstLine="0"/>
              <w:rPr>
                <w:sz w:val="20"/>
                <w:szCs w:val="20"/>
              </w:rPr>
            </w:pPr>
            <w:r w:rsidDel="00000000" w:rsidR="00000000" w:rsidRPr="00000000">
              <w:rPr>
                <w:sz w:val="20"/>
                <w:szCs w:val="20"/>
                <w:rtl w:val="0"/>
              </w:rPr>
              <w:t xml:space="preserve">- Building on modal verb knowledge</w:t>
            </w:r>
          </w:p>
          <w:p w:rsidR="00000000" w:rsidDel="00000000" w:rsidP="00000000" w:rsidRDefault="00000000" w:rsidRPr="00000000" w14:paraId="00000054">
            <w:pPr>
              <w:pageBreakBefore w:val="0"/>
              <w:ind w:left="0" w:firstLine="0"/>
              <w:rPr>
                <w:sz w:val="20"/>
                <w:szCs w:val="20"/>
              </w:rPr>
            </w:pPr>
            <w:r w:rsidDel="00000000" w:rsidR="00000000" w:rsidRPr="00000000">
              <w:rPr>
                <w:sz w:val="20"/>
                <w:szCs w:val="20"/>
                <w:rtl w:val="0"/>
              </w:rPr>
              <w:t xml:space="preserve">- Identifying verb tenses in a spoken and written text</w:t>
            </w:r>
          </w:p>
          <w:p w:rsidR="00000000" w:rsidDel="00000000" w:rsidP="00000000" w:rsidRDefault="00000000" w:rsidRPr="00000000" w14:paraId="00000055">
            <w:pPr>
              <w:pageBreakBefore w:val="0"/>
              <w:ind w:left="0" w:firstLine="0"/>
              <w:rPr>
                <w:sz w:val="20"/>
                <w:szCs w:val="20"/>
              </w:rPr>
            </w:pPr>
            <w:r w:rsidDel="00000000" w:rsidR="00000000" w:rsidRPr="00000000">
              <w:rPr>
                <w:sz w:val="20"/>
                <w:szCs w:val="20"/>
                <w:rtl w:val="0"/>
              </w:rPr>
              <w:t xml:space="preserve">- Identifying detail in a spoken and written text</w:t>
            </w:r>
          </w:p>
          <w:p w:rsidR="00000000" w:rsidDel="00000000" w:rsidP="00000000" w:rsidRDefault="00000000" w:rsidRPr="00000000" w14:paraId="00000056">
            <w:pPr>
              <w:pageBreakBefore w:val="0"/>
              <w:ind w:left="0" w:firstLine="0"/>
              <w:rPr>
                <w:sz w:val="20"/>
                <w:szCs w:val="20"/>
              </w:rPr>
            </w:pPr>
            <w:r w:rsidDel="00000000" w:rsidR="00000000" w:rsidRPr="00000000">
              <w:rPr>
                <w:sz w:val="20"/>
                <w:szCs w:val="20"/>
                <w:rtl w:val="0"/>
              </w:rPr>
              <w:t xml:space="preserve">- Using previously learnt vocabulary in new contexts</w:t>
            </w:r>
          </w:p>
        </w:tc>
      </w:tr>
      <w:tr>
        <w:trPr>
          <w:cantSplit w:val="0"/>
          <w:trHeight w:val="30.507812499999964" w:hRule="atLeast"/>
          <w:tblHeader w:val="0"/>
        </w:trPr>
        <w:tc>
          <w:tcPr>
            <w:shd w:fill="f2f2f2" w:val="clear"/>
            <w:vAlign w:val="center"/>
          </w:tcPr>
          <w:p w:rsidR="00000000" w:rsidDel="00000000" w:rsidP="00000000" w:rsidRDefault="00000000" w:rsidRPr="00000000" w14:paraId="00000057">
            <w:pPr>
              <w:jc w:val="center"/>
              <w:rPr>
                <w:b w:val="1"/>
              </w:rPr>
            </w:pPr>
            <w:r w:rsidDel="00000000" w:rsidR="00000000" w:rsidRPr="00000000">
              <w:rPr>
                <w:b w:val="1"/>
                <w:rtl w:val="0"/>
              </w:rPr>
              <w:t xml:space="preserve">How the Unit links to future learning</w:t>
            </w:r>
          </w:p>
        </w:tc>
        <w:tc>
          <w:tcPr>
            <w:shd w:fill="e2efd9" w:val="clear"/>
          </w:tcPr>
          <w:p w:rsidR="00000000" w:rsidDel="00000000" w:rsidP="00000000" w:rsidRDefault="00000000" w:rsidRPr="00000000" w14:paraId="00000058">
            <w:pPr>
              <w:pageBreakBefore w:val="0"/>
              <w:rPr>
                <w:sz w:val="20"/>
                <w:szCs w:val="20"/>
              </w:rPr>
            </w:pPr>
            <w:r w:rsidDel="00000000" w:rsidR="00000000" w:rsidRPr="00000000">
              <w:rPr>
                <w:sz w:val="20"/>
                <w:szCs w:val="20"/>
                <w:rtl w:val="0"/>
              </w:rPr>
              <w:t xml:space="preserve">Using three tenses together</w:t>
            </w:r>
          </w:p>
          <w:p w:rsidR="00000000" w:rsidDel="00000000" w:rsidP="00000000" w:rsidRDefault="00000000" w:rsidRPr="00000000" w14:paraId="00000059">
            <w:pPr>
              <w:pageBreakBefore w:val="0"/>
              <w:rPr>
                <w:sz w:val="20"/>
                <w:szCs w:val="20"/>
              </w:rPr>
            </w:pPr>
            <w:r w:rsidDel="00000000" w:rsidR="00000000" w:rsidRPr="00000000">
              <w:rPr>
                <w:sz w:val="20"/>
                <w:szCs w:val="20"/>
                <w:rtl w:val="0"/>
              </w:rPr>
              <w:t xml:space="preserve">Conjugating verbs independently</w:t>
            </w:r>
          </w:p>
          <w:p w:rsidR="00000000" w:rsidDel="00000000" w:rsidP="00000000" w:rsidRDefault="00000000" w:rsidRPr="00000000" w14:paraId="0000005A">
            <w:pPr>
              <w:pageBreakBefore w:val="0"/>
              <w:rPr>
                <w:sz w:val="20"/>
                <w:szCs w:val="20"/>
              </w:rPr>
            </w:pPr>
            <w:r w:rsidDel="00000000" w:rsidR="00000000" w:rsidRPr="00000000">
              <w:rPr>
                <w:sz w:val="20"/>
                <w:szCs w:val="20"/>
                <w:rtl w:val="0"/>
              </w:rPr>
              <w:t xml:space="preserve">Spontaneously using adjectives correctly</w:t>
            </w:r>
          </w:p>
        </w:tc>
        <w:tc>
          <w:tcPr>
            <w:shd w:fill="fce5cd" w:val="clear"/>
          </w:tcPr>
          <w:p w:rsidR="00000000" w:rsidDel="00000000" w:rsidP="00000000" w:rsidRDefault="00000000" w:rsidRPr="00000000" w14:paraId="0000005B">
            <w:pPr>
              <w:pageBreakBefore w:val="0"/>
              <w:rPr>
                <w:sz w:val="20"/>
                <w:szCs w:val="20"/>
              </w:rPr>
            </w:pPr>
            <w:r w:rsidDel="00000000" w:rsidR="00000000" w:rsidRPr="00000000">
              <w:rPr>
                <w:sz w:val="20"/>
                <w:szCs w:val="20"/>
                <w:rtl w:val="0"/>
              </w:rPr>
              <w:t xml:space="preserve">Preparing for the speaking exam in Y11 - possible ‘chosen topic’?</w:t>
            </w:r>
          </w:p>
          <w:p w:rsidR="00000000" w:rsidDel="00000000" w:rsidP="00000000" w:rsidRDefault="00000000" w:rsidRPr="00000000" w14:paraId="0000005C">
            <w:pPr>
              <w:pageBreakBefore w:val="0"/>
              <w:rPr>
                <w:sz w:val="20"/>
                <w:szCs w:val="20"/>
              </w:rPr>
            </w:pPr>
            <w:r w:rsidDel="00000000" w:rsidR="00000000" w:rsidRPr="00000000">
              <w:rPr>
                <w:sz w:val="20"/>
                <w:szCs w:val="20"/>
                <w:rtl w:val="0"/>
              </w:rPr>
              <w:t xml:space="preserve">Understanding the mark scheme fo the photo card and general conversation elements of the exam</w:t>
            </w:r>
          </w:p>
          <w:p w:rsidR="00000000" w:rsidDel="00000000" w:rsidP="00000000" w:rsidRDefault="00000000" w:rsidRPr="00000000" w14:paraId="0000005D">
            <w:pPr>
              <w:pageBreakBefore w:val="0"/>
              <w:rPr>
                <w:sz w:val="20"/>
                <w:szCs w:val="20"/>
              </w:rPr>
            </w:pPr>
            <w:r w:rsidDel="00000000" w:rsidR="00000000" w:rsidRPr="00000000">
              <w:rPr>
                <w:sz w:val="20"/>
                <w:szCs w:val="20"/>
                <w:rtl w:val="0"/>
              </w:rPr>
              <w:t xml:space="preserve">including a wide variety of vocabulary and grammatical structures in spoken answers</w:t>
            </w:r>
          </w:p>
          <w:p w:rsidR="00000000" w:rsidDel="00000000" w:rsidP="00000000" w:rsidRDefault="00000000" w:rsidRPr="00000000" w14:paraId="0000005E">
            <w:pPr>
              <w:pageBreakBefore w:val="0"/>
              <w:rPr>
                <w:sz w:val="20"/>
                <w:szCs w:val="20"/>
              </w:rPr>
            </w:pPr>
            <w:r w:rsidDel="00000000" w:rsidR="00000000" w:rsidRPr="00000000">
              <w:rPr>
                <w:rtl w:val="0"/>
              </w:rPr>
            </w:r>
          </w:p>
        </w:tc>
        <w:tc>
          <w:tcPr>
            <w:shd w:fill="d9ead3" w:val="clear"/>
          </w:tcPr>
          <w:p w:rsidR="00000000" w:rsidDel="00000000" w:rsidP="00000000" w:rsidRDefault="00000000" w:rsidRPr="00000000" w14:paraId="0000005F">
            <w:pPr>
              <w:pageBreakBefore w:val="0"/>
              <w:rPr>
                <w:sz w:val="20"/>
                <w:szCs w:val="20"/>
              </w:rPr>
            </w:pPr>
            <w:r w:rsidDel="00000000" w:rsidR="00000000" w:rsidRPr="00000000">
              <w:rPr>
                <w:sz w:val="20"/>
                <w:szCs w:val="20"/>
                <w:rtl w:val="0"/>
              </w:rPr>
              <w:t xml:space="preserve">- Practising skills needed for listening and reading papers (revisit every term in Y11)</w:t>
            </w:r>
          </w:p>
          <w:p w:rsidR="00000000" w:rsidDel="00000000" w:rsidP="00000000" w:rsidRDefault="00000000" w:rsidRPr="00000000" w14:paraId="00000060">
            <w:pPr>
              <w:pageBreakBefore w:val="0"/>
              <w:rPr>
                <w:sz w:val="20"/>
                <w:szCs w:val="20"/>
              </w:rPr>
            </w:pPr>
            <w:r w:rsidDel="00000000" w:rsidR="00000000" w:rsidRPr="00000000">
              <w:rPr>
                <w:sz w:val="20"/>
                <w:szCs w:val="20"/>
                <w:rtl w:val="0"/>
              </w:rPr>
              <w:t xml:space="preserve">- Modal verbs</w:t>
            </w:r>
          </w:p>
          <w:p w:rsidR="00000000" w:rsidDel="00000000" w:rsidP="00000000" w:rsidRDefault="00000000" w:rsidRPr="00000000" w14:paraId="00000061">
            <w:pPr>
              <w:pageBreakBefore w:val="0"/>
              <w:rPr>
                <w:sz w:val="20"/>
                <w:szCs w:val="20"/>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62">
            <w:pPr>
              <w:pageBreakBefore w:val="0"/>
              <w:jc w:val="center"/>
              <w:rPr>
                <w:b w:val="1"/>
                <w:i w:val="1"/>
              </w:rPr>
            </w:pPr>
            <w:r w:rsidDel="00000000" w:rsidR="00000000" w:rsidRPr="00000000">
              <w:rPr>
                <w:b w:val="1"/>
                <w:rtl w:val="0"/>
              </w:rPr>
              <w:t xml:space="preserve">End of Unit Assessment</w:t>
            </w:r>
            <w:r w:rsidDel="00000000" w:rsidR="00000000" w:rsidRPr="00000000">
              <w:rPr>
                <w:rtl w:val="0"/>
              </w:rPr>
            </w:r>
          </w:p>
        </w:tc>
        <w:tc>
          <w:tcPr>
            <w:shd w:fill="e2efd9" w:val="clear"/>
          </w:tcPr>
          <w:p w:rsidR="00000000" w:rsidDel="00000000" w:rsidP="00000000" w:rsidRDefault="00000000" w:rsidRPr="00000000" w14:paraId="00000063">
            <w:pPr>
              <w:pageBreakBefore w:val="0"/>
              <w:rPr>
                <w:sz w:val="20"/>
                <w:szCs w:val="20"/>
              </w:rPr>
            </w:pPr>
            <w:r w:rsidDel="00000000" w:rsidR="00000000" w:rsidRPr="00000000">
              <w:rPr>
                <w:sz w:val="20"/>
                <w:szCs w:val="20"/>
                <w:rtl w:val="0"/>
              </w:rPr>
              <w:t xml:space="preserve">Writing </w:t>
            </w:r>
          </w:p>
          <w:p w:rsidR="00000000" w:rsidDel="00000000" w:rsidP="00000000" w:rsidRDefault="00000000" w:rsidRPr="00000000" w14:paraId="00000064">
            <w:pPr>
              <w:pageBreakBefore w:val="0"/>
              <w:rPr>
                <w:sz w:val="20"/>
                <w:szCs w:val="20"/>
              </w:rPr>
            </w:pPr>
            <w:r w:rsidDel="00000000" w:rsidR="00000000" w:rsidRPr="00000000">
              <w:rPr>
                <w:sz w:val="20"/>
                <w:szCs w:val="20"/>
                <w:rtl w:val="0"/>
              </w:rPr>
              <w:t xml:space="preserve">90/150 word writing style task</w:t>
            </w:r>
          </w:p>
        </w:tc>
        <w:tc>
          <w:tcPr>
            <w:shd w:fill="fce5cd" w:val="clear"/>
          </w:tcPr>
          <w:p w:rsidR="00000000" w:rsidDel="00000000" w:rsidP="00000000" w:rsidRDefault="00000000" w:rsidRPr="00000000" w14:paraId="00000065">
            <w:pPr>
              <w:pageBreakBefore w:val="0"/>
              <w:rPr>
                <w:sz w:val="20"/>
                <w:szCs w:val="20"/>
              </w:rPr>
            </w:pPr>
            <w:r w:rsidDel="00000000" w:rsidR="00000000" w:rsidRPr="00000000">
              <w:rPr>
                <w:sz w:val="20"/>
                <w:szCs w:val="20"/>
                <w:rtl w:val="0"/>
              </w:rPr>
              <w:t xml:space="preserve">Speaking</w:t>
            </w:r>
          </w:p>
          <w:p w:rsidR="00000000" w:rsidDel="00000000" w:rsidP="00000000" w:rsidRDefault="00000000" w:rsidRPr="00000000" w14:paraId="00000066">
            <w:pPr>
              <w:pageBreakBefore w:val="0"/>
              <w:rPr>
                <w:sz w:val="20"/>
                <w:szCs w:val="20"/>
              </w:rPr>
            </w:pPr>
            <w:r w:rsidDel="00000000" w:rsidR="00000000" w:rsidRPr="00000000">
              <w:rPr>
                <w:sz w:val="20"/>
                <w:szCs w:val="20"/>
                <w:rtl w:val="0"/>
              </w:rPr>
              <w:t xml:space="preserve">Photo card &amp; Gen Conversation</w:t>
            </w:r>
          </w:p>
        </w:tc>
        <w:tc>
          <w:tcPr>
            <w:shd w:fill="d9ead3" w:val="clear"/>
          </w:tcPr>
          <w:p w:rsidR="00000000" w:rsidDel="00000000" w:rsidP="00000000" w:rsidRDefault="00000000" w:rsidRPr="00000000" w14:paraId="00000067">
            <w:pPr>
              <w:pageBreakBefore w:val="0"/>
              <w:rPr>
                <w:sz w:val="20"/>
                <w:szCs w:val="20"/>
              </w:rPr>
            </w:pPr>
            <w:r w:rsidDel="00000000" w:rsidR="00000000" w:rsidRPr="00000000">
              <w:rPr>
                <w:sz w:val="20"/>
                <w:szCs w:val="20"/>
                <w:rtl w:val="0"/>
              </w:rPr>
              <w:t xml:space="preserve">Listening &amp; Reading</w:t>
            </w:r>
          </w:p>
          <w:p w:rsidR="00000000" w:rsidDel="00000000" w:rsidP="00000000" w:rsidRDefault="00000000" w:rsidRPr="00000000" w14:paraId="00000068">
            <w:pPr>
              <w:pageBreakBefore w:val="0"/>
              <w:rPr>
                <w:sz w:val="20"/>
                <w:szCs w:val="20"/>
              </w:rPr>
            </w:pPr>
            <w:r w:rsidDel="00000000" w:rsidR="00000000" w:rsidRPr="00000000">
              <w:rPr>
                <w:sz w:val="20"/>
                <w:szCs w:val="20"/>
                <w:rtl w:val="0"/>
              </w:rPr>
              <w:t xml:space="preserve">Exam style questions</w:t>
            </w:r>
          </w:p>
        </w:tc>
      </w:tr>
    </w:tbl>
    <w:p w:rsidR="00000000" w:rsidDel="00000000" w:rsidP="00000000" w:rsidRDefault="00000000" w:rsidRPr="00000000" w14:paraId="00000069">
      <w:pPr>
        <w:pageBreakBefore w:val="0"/>
        <w:jc w:val="left"/>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6A">
      <w:pPr>
        <w:widowControl w:val="0"/>
        <w:spacing w:after="0" w:line="276" w:lineRule="auto"/>
        <w:rPr>
          <w:rFonts w:ascii="Arial" w:cs="Arial" w:eastAsia="Arial" w:hAnsi="Arial"/>
        </w:rPr>
      </w:pPr>
      <w:r w:rsidDel="00000000" w:rsidR="00000000" w:rsidRPr="00000000">
        <w:rPr>
          <w:rtl w:val="0"/>
        </w:rPr>
      </w:r>
    </w:p>
    <w:tbl>
      <w:tblPr>
        <w:tblStyle w:val="Table2"/>
        <w:tblW w:w="20445.0" w:type="dxa"/>
        <w:jc w:val="left"/>
        <w:tblInd w:w="-3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5"/>
        <w:gridCol w:w="6110"/>
        <w:gridCol w:w="6110"/>
        <w:gridCol w:w="6110"/>
        <w:tblGridChange w:id="0">
          <w:tblGrid>
            <w:gridCol w:w="2115"/>
            <w:gridCol w:w="6110"/>
            <w:gridCol w:w="6110"/>
            <w:gridCol w:w="6110"/>
          </w:tblGrid>
        </w:tblGridChange>
      </w:tblGrid>
      <w:tr>
        <w:trPr>
          <w:cantSplit w:val="0"/>
          <w:trHeight w:val="363.06640624999994" w:hRule="atLeast"/>
          <w:tblHeader w:val="0"/>
        </w:trPr>
        <w:tc>
          <w:tcPr>
            <w:vMerge w:val="restart"/>
            <w:shd w:fill="ffffff" w:val="clear"/>
          </w:tcPr>
          <w:p w:rsidR="00000000" w:rsidDel="00000000" w:rsidP="00000000" w:rsidRDefault="00000000" w:rsidRPr="00000000" w14:paraId="0000006B">
            <w:pPr>
              <w:spacing w:after="0" w:line="240" w:lineRule="auto"/>
              <w:rPr>
                <w:sz w:val="20"/>
                <w:szCs w:val="20"/>
              </w:rPr>
            </w:pPr>
            <w:r w:rsidDel="00000000" w:rsidR="00000000" w:rsidRPr="00000000">
              <w:rPr>
                <w:rtl w:val="0"/>
              </w:rPr>
            </w:r>
          </w:p>
        </w:tc>
        <w:tc>
          <w:tcPr>
            <w:gridSpan w:val="3"/>
            <w:shd w:fill="f2f2f2" w:val="clear"/>
          </w:tcPr>
          <w:p w:rsidR="00000000" w:rsidDel="00000000" w:rsidP="00000000" w:rsidRDefault="00000000" w:rsidRPr="00000000" w14:paraId="0000006C">
            <w:pPr>
              <w:spacing w:after="0" w:line="240" w:lineRule="auto"/>
              <w:jc w:val="center"/>
              <w:rPr>
                <w:b w:val="1"/>
                <w:sz w:val="26"/>
                <w:szCs w:val="26"/>
              </w:rPr>
            </w:pPr>
            <w:r w:rsidDel="00000000" w:rsidR="00000000" w:rsidRPr="00000000">
              <w:rPr>
                <w:b w:val="1"/>
                <w:sz w:val="26"/>
                <w:szCs w:val="26"/>
                <w:rtl w:val="0"/>
              </w:rPr>
              <w:t xml:space="preserve">Year 11</w:t>
            </w:r>
          </w:p>
        </w:tc>
      </w:tr>
      <w:tr>
        <w:trPr>
          <w:cantSplit w:val="0"/>
          <w:trHeight w:val="315" w:hRule="atLeast"/>
          <w:tblHeader w:val="0"/>
        </w:trPr>
        <w:tc>
          <w:tcPr>
            <w:vMerge w:val="continue"/>
            <w:shd w:fill="ffffff" w:val="clear"/>
          </w:tcPr>
          <w:p w:rsidR="00000000" w:rsidDel="00000000" w:rsidP="00000000" w:rsidRDefault="00000000" w:rsidRPr="00000000" w14:paraId="0000006F">
            <w:pPr>
              <w:widowControl w:val="0"/>
              <w:spacing w:after="0" w:line="276" w:lineRule="auto"/>
              <w:rPr>
                <w:b w:val="1"/>
                <w:sz w:val="28"/>
                <w:szCs w:val="28"/>
              </w:rPr>
            </w:pPr>
            <w:r w:rsidDel="00000000" w:rsidR="00000000" w:rsidRPr="00000000">
              <w:rPr>
                <w:rtl w:val="0"/>
              </w:rPr>
            </w:r>
          </w:p>
        </w:tc>
        <w:tc>
          <w:tcPr>
            <w:shd w:fill="e2efd9" w:val="clear"/>
          </w:tcPr>
          <w:p w:rsidR="00000000" w:rsidDel="00000000" w:rsidP="00000000" w:rsidRDefault="00000000" w:rsidRPr="00000000" w14:paraId="00000070">
            <w:pPr>
              <w:spacing w:after="0" w:line="240" w:lineRule="auto"/>
              <w:jc w:val="center"/>
              <w:rPr>
                <w:b w:val="1"/>
              </w:rPr>
            </w:pPr>
            <w:r w:rsidDel="00000000" w:rsidR="00000000" w:rsidRPr="00000000">
              <w:rPr>
                <w:b w:val="1"/>
                <w:rtl w:val="0"/>
              </w:rPr>
              <w:t xml:space="preserve">Unit 1</w:t>
            </w:r>
          </w:p>
        </w:tc>
        <w:tc>
          <w:tcPr>
            <w:shd w:fill="fce5cd" w:val="clear"/>
          </w:tcPr>
          <w:p w:rsidR="00000000" w:rsidDel="00000000" w:rsidP="00000000" w:rsidRDefault="00000000" w:rsidRPr="00000000" w14:paraId="00000071">
            <w:pPr>
              <w:spacing w:after="0" w:line="240" w:lineRule="auto"/>
              <w:jc w:val="center"/>
              <w:rPr>
                <w:b w:val="1"/>
              </w:rPr>
            </w:pPr>
            <w:r w:rsidDel="00000000" w:rsidR="00000000" w:rsidRPr="00000000">
              <w:rPr>
                <w:b w:val="1"/>
                <w:rtl w:val="0"/>
              </w:rPr>
              <w:t xml:space="preserve">Unit 2</w:t>
            </w:r>
          </w:p>
        </w:tc>
        <w:tc>
          <w:tcPr>
            <w:shd w:fill="d9ead3" w:val="clear"/>
          </w:tcPr>
          <w:p w:rsidR="00000000" w:rsidDel="00000000" w:rsidP="00000000" w:rsidRDefault="00000000" w:rsidRPr="00000000" w14:paraId="00000072">
            <w:pPr>
              <w:spacing w:after="0" w:line="240" w:lineRule="auto"/>
              <w:jc w:val="center"/>
              <w:rPr>
                <w:b w:val="1"/>
              </w:rPr>
            </w:pPr>
            <w:r w:rsidDel="00000000" w:rsidR="00000000" w:rsidRPr="00000000">
              <w:rPr>
                <w:b w:val="1"/>
                <w:rtl w:val="0"/>
              </w:rPr>
              <w:t xml:space="preserve">Unit 3</w:t>
            </w:r>
          </w:p>
        </w:tc>
      </w:tr>
      <w:tr>
        <w:trPr>
          <w:cantSplit w:val="0"/>
          <w:tblHeader w:val="0"/>
        </w:trPr>
        <w:tc>
          <w:tcPr>
            <w:shd w:fill="f2f2f2" w:val="clear"/>
            <w:vAlign w:val="center"/>
          </w:tcPr>
          <w:p w:rsidR="00000000" w:rsidDel="00000000" w:rsidP="00000000" w:rsidRDefault="00000000" w:rsidRPr="00000000" w14:paraId="00000073">
            <w:pPr>
              <w:spacing w:after="0" w:line="240" w:lineRule="auto"/>
              <w:jc w:val="center"/>
              <w:rPr>
                <w:b w:val="1"/>
              </w:rPr>
            </w:pPr>
            <w:r w:rsidDel="00000000" w:rsidR="00000000" w:rsidRPr="00000000">
              <w:rPr>
                <w:b w:val="1"/>
                <w:rtl w:val="0"/>
              </w:rPr>
              <w:t xml:space="preserve">Unit Title</w:t>
            </w:r>
          </w:p>
        </w:tc>
        <w:tc>
          <w:tcPr>
            <w:shd w:fill="e2efd9" w:val="clear"/>
          </w:tcPr>
          <w:p w:rsidR="00000000" w:rsidDel="00000000" w:rsidP="00000000" w:rsidRDefault="00000000" w:rsidRPr="00000000" w14:paraId="00000074">
            <w:pPr>
              <w:spacing w:after="0" w:line="240" w:lineRule="auto"/>
              <w:rPr>
                <w:sz w:val="20"/>
                <w:szCs w:val="20"/>
              </w:rPr>
            </w:pPr>
            <w:r w:rsidDel="00000000" w:rsidR="00000000" w:rsidRPr="00000000">
              <w:rPr>
                <w:sz w:val="20"/>
                <w:szCs w:val="20"/>
                <w:rtl w:val="0"/>
              </w:rPr>
              <w:t xml:space="preserve">Las Vacaciones</w:t>
            </w:r>
          </w:p>
          <w:p w:rsidR="00000000" w:rsidDel="00000000" w:rsidP="00000000" w:rsidRDefault="00000000" w:rsidRPr="00000000" w14:paraId="00000075">
            <w:pPr>
              <w:spacing w:after="0" w:line="240" w:lineRule="auto"/>
              <w:rPr>
                <w:sz w:val="20"/>
                <w:szCs w:val="20"/>
              </w:rPr>
            </w:pPr>
            <w:r w:rsidDel="00000000" w:rsidR="00000000" w:rsidRPr="00000000">
              <w:rPr>
                <w:rtl w:val="0"/>
              </w:rPr>
            </w:r>
          </w:p>
        </w:tc>
        <w:tc>
          <w:tcPr>
            <w:shd w:fill="fce5cd" w:val="clear"/>
          </w:tcPr>
          <w:p w:rsidR="00000000" w:rsidDel="00000000" w:rsidP="00000000" w:rsidRDefault="00000000" w:rsidRPr="00000000" w14:paraId="00000076">
            <w:pPr>
              <w:spacing w:after="0" w:line="240" w:lineRule="auto"/>
              <w:rPr>
                <w:sz w:val="20"/>
                <w:szCs w:val="20"/>
              </w:rPr>
            </w:pPr>
            <w:r w:rsidDel="00000000" w:rsidR="00000000" w:rsidRPr="00000000">
              <w:rPr>
                <w:sz w:val="20"/>
                <w:szCs w:val="20"/>
                <w:rtl w:val="0"/>
              </w:rPr>
              <w:t xml:space="preserve">Los trabajos</w:t>
            </w:r>
          </w:p>
        </w:tc>
        <w:tc>
          <w:tcPr>
            <w:shd w:fill="d9ead3" w:val="clear"/>
          </w:tcPr>
          <w:p w:rsidR="00000000" w:rsidDel="00000000" w:rsidP="00000000" w:rsidRDefault="00000000" w:rsidRPr="00000000" w14:paraId="00000077">
            <w:pPr>
              <w:rPr>
                <w:sz w:val="20"/>
                <w:szCs w:val="20"/>
              </w:rPr>
            </w:pPr>
            <w:r w:rsidDel="00000000" w:rsidR="00000000" w:rsidRPr="00000000">
              <w:rPr>
                <w:sz w:val="20"/>
                <w:szCs w:val="20"/>
                <w:rtl w:val="0"/>
              </w:rPr>
              <w:t xml:space="preserve">REVISION / EXAMS</w:t>
            </w:r>
          </w:p>
        </w:tc>
      </w:tr>
      <w:tr>
        <w:trPr>
          <w:cantSplit w:val="0"/>
          <w:tblHeader w:val="0"/>
        </w:trPr>
        <w:tc>
          <w:tcPr>
            <w:shd w:fill="f2f2f2" w:val="clear"/>
            <w:vAlign w:val="center"/>
          </w:tcPr>
          <w:p w:rsidR="00000000" w:rsidDel="00000000" w:rsidP="00000000" w:rsidRDefault="00000000" w:rsidRPr="00000000" w14:paraId="00000078">
            <w:pPr>
              <w:spacing w:after="0" w:line="240" w:lineRule="auto"/>
              <w:jc w:val="center"/>
              <w:rPr>
                <w:b w:val="1"/>
              </w:rPr>
            </w:pPr>
            <w:r w:rsidDel="00000000" w:rsidR="00000000" w:rsidRPr="00000000">
              <w:rPr>
                <w:b w:val="1"/>
                <w:rtl w:val="0"/>
              </w:rPr>
              <w:t xml:space="preserve">Start Date</w:t>
            </w:r>
          </w:p>
        </w:tc>
        <w:tc>
          <w:tcPr>
            <w:shd w:fill="e2efd9" w:val="clear"/>
          </w:tcPr>
          <w:p w:rsidR="00000000" w:rsidDel="00000000" w:rsidP="00000000" w:rsidRDefault="00000000" w:rsidRPr="00000000" w14:paraId="00000079">
            <w:pPr>
              <w:spacing w:after="0" w:line="240" w:lineRule="auto"/>
              <w:rPr>
                <w:sz w:val="20"/>
                <w:szCs w:val="20"/>
              </w:rPr>
            </w:pPr>
            <w:r w:rsidDel="00000000" w:rsidR="00000000" w:rsidRPr="00000000">
              <w:rPr>
                <w:sz w:val="20"/>
                <w:szCs w:val="20"/>
                <w:rtl w:val="0"/>
              </w:rPr>
              <w:t xml:space="preserve">Term 1</w:t>
            </w:r>
          </w:p>
          <w:p w:rsidR="00000000" w:rsidDel="00000000" w:rsidP="00000000" w:rsidRDefault="00000000" w:rsidRPr="00000000" w14:paraId="0000007A">
            <w:pPr>
              <w:spacing w:after="0" w:line="240" w:lineRule="auto"/>
              <w:rPr>
                <w:sz w:val="20"/>
                <w:szCs w:val="20"/>
              </w:rPr>
            </w:pPr>
            <w:r w:rsidDel="00000000" w:rsidR="00000000" w:rsidRPr="00000000">
              <w:rPr>
                <w:rtl w:val="0"/>
              </w:rPr>
            </w:r>
          </w:p>
        </w:tc>
        <w:tc>
          <w:tcPr>
            <w:shd w:fill="fce5cd" w:val="clear"/>
          </w:tcPr>
          <w:p w:rsidR="00000000" w:rsidDel="00000000" w:rsidP="00000000" w:rsidRDefault="00000000" w:rsidRPr="00000000" w14:paraId="0000007B">
            <w:pPr>
              <w:spacing w:after="0" w:line="240" w:lineRule="auto"/>
              <w:rPr>
                <w:sz w:val="20"/>
                <w:szCs w:val="20"/>
              </w:rPr>
            </w:pPr>
            <w:r w:rsidDel="00000000" w:rsidR="00000000" w:rsidRPr="00000000">
              <w:rPr>
                <w:sz w:val="20"/>
                <w:szCs w:val="20"/>
                <w:rtl w:val="0"/>
              </w:rPr>
              <w:t xml:space="preserve">Term 3</w:t>
            </w:r>
          </w:p>
        </w:tc>
        <w:tc>
          <w:tcPr>
            <w:shd w:fill="d9ead3" w:val="clear"/>
          </w:tcPr>
          <w:p w:rsidR="00000000" w:rsidDel="00000000" w:rsidP="00000000" w:rsidRDefault="00000000" w:rsidRPr="00000000" w14:paraId="0000007C">
            <w:pPr>
              <w:spacing w:after="0" w:line="240" w:lineRule="auto"/>
              <w:rPr>
                <w:sz w:val="20"/>
                <w:szCs w:val="20"/>
              </w:rPr>
            </w:pPr>
            <w:r w:rsidDel="00000000" w:rsidR="00000000" w:rsidRPr="00000000">
              <w:rPr>
                <w:sz w:val="20"/>
                <w:szCs w:val="20"/>
                <w:rtl w:val="0"/>
              </w:rPr>
              <w:t xml:space="preserve">Term 4</w:t>
            </w:r>
          </w:p>
        </w:tc>
      </w:tr>
      <w:tr>
        <w:trPr>
          <w:cantSplit w:val="0"/>
          <w:trHeight w:val="30.507812499999964" w:hRule="atLeast"/>
          <w:tblHeader w:val="0"/>
        </w:trPr>
        <w:tc>
          <w:tcPr>
            <w:shd w:fill="f2f2f2" w:val="clear"/>
            <w:vAlign w:val="center"/>
          </w:tcPr>
          <w:p w:rsidR="00000000" w:rsidDel="00000000" w:rsidP="00000000" w:rsidRDefault="00000000" w:rsidRPr="00000000" w14:paraId="0000007D">
            <w:pPr>
              <w:spacing w:after="0" w:line="240" w:lineRule="auto"/>
              <w:jc w:val="center"/>
              <w:rPr>
                <w:b w:val="1"/>
              </w:rPr>
            </w:pPr>
            <w:r w:rsidDel="00000000" w:rsidR="00000000" w:rsidRPr="00000000">
              <w:rPr>
                <w:b w:val="1"/>
                <w:rtl w:val="0"/>
              </w:rPr>
              <w:t xml:space="preserve">Topic(s)</w:t>
            </w:r>
          </w:p>
        </w:tc>
        <w:tc>
          <w:tcPr>
            <w:shd w:fill="e2efd9" w:val="clear"/>
          </w:tcPr>
          <w:p w:rsidR="00000000" w:rsidDel="00000000" w:rsidP="00000000" w:rsidRDefault="00000000" w:rsidRPr="00000000" w14:paraId="0000007E">
            <w:pPr>
              <w:spacing w:after="0" w:line="240" w:lineRule="auto"/>
              <w:rPr>
                <w:sz w:val="20"/>
                <w:szCs w:val="20"/>
              </w:rPr>
            </w:pPr>
            <w:r w:rsidDel="00000000" w:rsidR="00000000" w:rsidRPr="00000000">
              <w:rPr>
                <w:sz w:val="20"/>
                <w:szCs w:val="20"/>
                <w:rtl w:val="0"/>
              </w:rPr>
              <w:t xml:space="preserve">Where to go on holiday</w:t>
            </w:r>
          </w:p>
          <w:p w:rsidR="00000000" w:rsidDel="00000000" w:rsidP="00000000" w:rsidRDefault="00000000" w:rsidRPr="00000000" w14:paraId="0000007F">
            <w:pPr>
              <w:spacing w:after="0" w:line="240" w:lineRule="auto"/>
              <w:rPr>
                <w:sz w:val="20"/>
                <w:szCs w:val="20"/>
              </w:rPr>
            </w:pPr>
            <w:r w:rsidDel="00000000" w:rsidR="00000000" w:rsidRPr="00000000">
              <w:rPr>
                <w:sz w:val="20"/>
                <w:szCs w:val="20"/>
                <w:rtl w:val="0"/>
              </w:rPr>
              <w:t xml:space="preserve">Where to stay</w:t>
            </w:r>
          </w:p>
          <w:p w:rsidR="00000000" w:rsidDel="00000000" w:rsidP="00000000" w:rsidRDefault="00000000" w:rsidRPr="00000000" w14:paraId="00000080">
            <w:pPr>
              <w:spacing w:after="0" w:line="240" w:lineRule="auto"/>
              <w:rPr>
                <w:sz w:val="20"/>
                <w:szCs w:val="20"/>
              </w:rPr>
            </w:pPr>
            <w:r w:rsidDel="00000000" w:rsidR="00000000" w:rsidRPr="00000000">
              <w:rPr>
                <w:sz w:val="20"/>
                <w:szCs w:val="20"/>
                <w:rtl w:val="0"/>
              </w:rPr>
              <w:t xml:space="preserve">Describing a past holiday and what you did</w:t>
            </w:r>
          </w:p>
          <w:p w:rsidR="00000000" w:rsidDel="00000000" w:rsidP="00000000" w:rsidRDefault="00000000" w:rsidRPr="00000000" w14:paraId="00000081">
            <w:pPr>
              <w:spacing w:after="0" w:line="240" w:lineRule="auto"/>
              <w:rPr>
                <w:sz w:val="20"/>
                <w:szCs w:val="20"/>
              </w:rPr>
            </w:pPr>
            <w:r w:rsidDel="00000000" w:rsidR="00000000" w:rsidRPr="00000000">
              <w:rPr>
                <w:sz w:val="20"/>
                <w:szCs w:val="20"/>
                <w:rtl w:val="0"/>
              </w:rPr>
              <w:t xml:space="preserve">Describing future trips and your dream holiday</w:t>
            </w:r>
          </w:p>
          <w:p w:rsidR="00000000" w:rsidDel="00000000" w:rsidP="00000000" w:rsidRDefault="00000000" w:rsidRPr="00000000" w14:paraId="00000082">
            <w:pPr>
              <w:spacing w:after="0" w:line="240" w:lineRule="auto"/>
              <w:rPr>
                <w:sz w:val="20"/>
                <w:szCs w:val="20"/>
              </w:rPr>
            </w:pPr>
            <w:r w:rsidDel="00000000" w:rsidR="00000000" w:rsidRPr="00000000">
              <w:rPr>
                <w:rtl w:val="0"/>
              </w:rPr>
            </w:r>
          </w:p>
        </w:tc>
        <w:tc>
          <w:tcPr>
            <w:shd w:fill="fce5cd" w:val="clear"/>
          </w:tcPr>
          <w:p w:rsidR="00000000" w:rsidDel="00000000" w:rsidP="00000000" w:rsidRDefault="00000000" w:rsidRPr="00000000" w14:paraId="00000083">
            <w:pPr>
              <w:spacing w:after="0" w:line="240" w:lineRule="auto"/>
              <w:rPr>
                <w:sz w:val="20"/>
                <w:szCs w:val="20"/>
              </w:rPr>
            </w:pPr>
            <w:r w:rsidDel="00000000" w:rsidR="00000000" w:rsidRPr="00000000">
              <w:rPr>
                <w:sz w:val="20"/>
                <w:szCs w:val="20"/>
                <w:rtl w:val="0"/>
              </w:rPr>
              <w:t xml:space="preserve">- Jobs, workplaces</w:t>
            </w:r>
          </w:p>
          <w:p w:rsidR="00000000" w:rsidDel="00000000" w:rsidP="00000000" w:rsidRDefault="00000000" w:rsidRPr="00000000" w14:paraId="00000084">
            <w:pPr>
              <w:spacing w:after="0" w:line="240" w:lineRule="auto"/>
              <w:rPr>
                <w:sz w:val="20"/>
                <w:szCs w:val="20"/>
              </w:rPr>
            </w:pPr>
            <w:r w:rsidDel="00000000" w:rsidR="00000000" w:rsidRPr="00000000">
              <w:rPr>
                <w:sz w:val="20"/>
                <w:szCs w:val="20"/>
                <w:rtl w:val="0"/>
              </w:rPr>
              <w:t xml:space="preserve">- Describing jobs </w:t>
            </w:r>
          </w:p>
          <w:p w:rsidR="00000000" w:rsidDel="00000000" w:rsidP="00000000" w:rsidRDefault="00000000" w:rsidRPr="00000000" w14:paraId="00000085">
            <w:pPr>
              <w:spacing w:after="0" w:line="240" w:lineRule="auto"/>
              <w:rPr>
                <w:sz w:val="20"/>
                <w:szCs w:val="20"/>
              </w:rPr>
            </w:pPr>
            <w:r w:rsidDel="00000000" w:rsidR="00000000" w:rsidRPr="00000000">
              <w:rPr>
                <w:sz w:val="20"/>
                <w:szCs w:val="20"/>
                <w:rtl w:val="0"/>
              </w:rPr>
              <w:t xml:space="preserve">- Future plans</w:t>
            </w:r>
          </w:p>
          <w:p w:rsidR="00000000" w:rsidDel="00000000" w:rsidP="00000000" w:rsidRDefault="00000000" w:rsidRPr="00000000" w14:paraId="00000086">
            <w:pPr>
              <w:spacing w:after="0" w:line="240" w:lineRule="auto"/>
              <w:rPr>
                <w:sz w:val="20"/>
                <w:szCs w:val="20"/>
              </w:rPr>
            </w:pPr>
            <w:r w:rsidDel="00000000" w:rsidR="00000000" w:rsidRPr="00000000">
              <w:rPr>
                <w:sz w:val="20"/>
                <w:szCs w:val="20"/>
                <w:rtl w:val="0"/>
              </w:rPr>
              <w:t xml:space="preserve">- Apprenticeships, study or employment?</w:t>
            </w:r>
          </w:p>
        </w:tc>
        <w:tc>
          <w:tcPr>
            <w:shd w:fill="d9ead3" w:val="clear"/>
          </w:tcPr>
          <w:p w:rsidR="00000000" w:rsidDel="00000000" w:rsidP="00000000" w:rsidRDefault="00000000" w:rsidRPr="00000000" w14:paraId="00000087">
            <w:pPr>
              <w:spacing w:after="0" w:line="240" w:lineRule="auto"/>
              <w:rPr>
                <w:sz w:val="20"/>
                <w:szCs w:val="20"/>
              </w:rPr>
            </w:pPr>
            <w:r w:rsidDel="00000000" w:rsidR="00000000" w:rsidRPr="00000000">
              <w:rPr>
                <w:sz w:val="20"/>
                <w:szCs w:val="20"/>
                <w:rtl w:val="0"/>
              </w:rPr>
              <w:t xml:space="preserve">Common exam topics:</w:t>
            </w:r>
          </w:p>
          <w:p w:rsidR="00000000" w:rsidDel="00000000" w:rsidP="00000000" w:rsidRDefault="00000000" w:rsidRPr="00000000" w14:paraId="00000088">
            <w:pPr>
              <w:spacing w:after="0" w:line="240" w:lineRule="auto"/>
              <w:rPr>
                <w:sz w:val="20"/>
                <w:szCs w:val="20"/>
              </w:rPr>
            </w:pPr>
            <w:r w:rsidDel="00000000" w:rsidR="00000000" w:rsidRPr="00000000">
              <w:rPr>
                <w:sz w:val="20"/>
                <w:szCs w:val="20"/>
                <w:rtl w:val="0"/>
              </w:rPr>
              <w:t xml:space="preserve">Myself and my family</w:t>
            </w:r>
          </w:p>
          <w:p w:rsidR="00000000" w:rsidDel="00000000" w:rsidP="00000000" w:rsidRDefault="00000000" w:rsidRPr="00000000" w14:paraId="00000089">
            <w:pPr>
              <w:spacing w:after="0" w:line="240" w:lineRule="auto"/>
              <w:rPr>
                <w:sz w:val="20"/>
                <w:szCs w:val="20"/>
              </w:rPr>
            </w:pPr>
            <w:r w:rsidDel="00000000" w:rsidR="00000000" w:rsidRPr="00000000">
              <w:rPr>
                <w:sz w:val="20"/>
                <w:szCs w:val="20"/>
                <w:rtl w:val="0"/>
              </w:rPr>
              <w:t xml:space="preserve">Free time</w:t>
            </w:r>
          </w:p>
          <w:p w:rsidR="00000000" w:rsidDel="00000000" w:rsidP="00000000" w:rsidRDefault="00000000" w:rsidRPr="00000000" w14:paraId="0000008A">
            <w:pPr>
              <w:spacing w:after="0" w:line="240" w:lineRule="auto"/>
              <w:rPr>
                <w:sz w:val="20"/>
                <w:szCs w:val="20"/>
              </w:rPr>
            </w:pPr>
            <w:r w:rsidDel="00000000" w:rsidR="00000000" w:rsidRPr="00000000">
              <w:rPr>
                <w:sz w:val="20"/>
                <w:szCs w:val="20"/>
                <w:rtl w:val="0"/>
              </w:rPr>
              <w:t xml:space="preserve">School</w:t>
            </w:r>
          </w:p>
          <w:p w:rsidR="00000000" w:rsidDel="00000000" w:rsidP="00000000" w:rsidRDefault="00000000" w:rsidRPr="00000000" w14:paraId="0000008B">
            <w:pPr>
              <w:spacing w:after="0" w:line="240" w:lineRule="auto"/>
              <w:rPr>
                <w:sz w:val="20"/>
                <w:szCs w:val="20"/>
              </w:rPr>
            </w:pPr>
            <w:r w:rsidDel="00000000" w:rsidR="00000000" w:rsidRPr="00000000">
              <w:rPr>
                <w:sz w:val="20"/>
                <w:szCs w:val="20"/>
                <w:rtl w:val="0"/>
              </w:rPr>
              <w:t xml:space="preserve">Local area</w:t>
            </w:r>
          </w:p>
          <w:p w:rsidR="00000000" w:rsidDel="00000000" w:rsidP="00000000" w:rsidRDefault="00000000" w:rsidRPr="00000000" w14:paraId="0000008C">
            <w:pPr>
              <w:spacing w:after="0" w:line="240" w:lineRule="auto"/>
              <w:rPr>
                <w:sz w:val="20"/>
                <w:szCs w:val="20"/>
              </w:rPr>
            </w:pPr>
            <w:r w:rsidDel="00000000" w:rsidR="00000000" w:rsidRPr="00000000">
              <w:rPr>
                <w:sz w:val="20"/>
                <w:szCs w:val="20"/>
                <w:rtl w:val="0"/>
              </w:rPr>
              <w:t xml:space="preserve">Tricky topics:</w:t>
            </w:r>
          </w:p>
          <w:p w:rsidR="00000000" w:rsidDel="00000000" w:rsidP="00000000" w:rsidRDefault="00000000" w:rsidRPr="00000000" w14:paraId="0000008D">
            <w:pPr>
              <w:spacing w:after="0" w:line="240" w:lineRule="auto"/>
              <w:rPr>
                <w:sz w:val="20"/>
                <w:szCs w:val="20"/>
              </w:rPr>
            </w:pPr>
            <w:r w:rsidDel="00000000" w:rsidR="00000000" w:rsidRPr="00000000">
              <w:rPr>
                <w:sz w:val="20"/>
                <w:szCs w:val="20"/>
                <w:rtl w:val="0"/>
              </w:rPr>
              <w:t xml:space="preserve">Technology</w:t>
            </w:r>
          </w:p>
          <w:p w:rsidR="00000000" w:rsidDel="00000000" w:rsidP="00000000" w:rsidRDefault="00000000" w:rsidRPr="00000000" w14:paraId="0000008E">
            <w:pPr>
              <w:spacing w:after="0" w:line="240" w:lineRule="auto"/>
              <w:rPr>
                <w:sz w:val="20"/>
                <w:szCs w:val="20"/>
              </w:rPr>
            </w:pPr>
            <w:r w:rsidDel="00000000" w:rsidR="00000000" w:rsidRPr="00000000">
              <w:rPr>
                <w:sz w:val="20"/>
                <w:szCs w:val="20"/>
                <w:rtl w:val="0"/>
              </w:rPr>
              <w:t xml:space="preserve">Marriage and relationships</w:t>
            </w:r>
          </w:p>
          <w:p w:rsidR="00000000" w:rsidDel="00000000" w:rsidP="00000000" w:rsidRDefault="00000000" w:rsidRPr="00000000" w14:paraId="0000008F">
            <w:pPr>
              <w:spacing w:after="0" w:line="240" w:lineRule="auto"/>
              <w:rPr>
                <w:sz w:val="20"/>
                <w:szCs w:val="20"/>
              </w:rPr>
            </w:pPr>
            <w:r w:rsidDel="00000000" w:rsidR="00000000" w:rsidRPr="00000000">
              <w:rPr>
                <w:sz w:val="20"/>
                <w:szCs w:val="20"/>
                <w:rtl w:val="0"/>
              </w:rPr>
              <w:t xml:space="preserve">Global / Social Issues</w:t>
            </w:r>
          </w:p>
        </w:tc>
      </w:tr>
      <w:tr>
        <w:trPr>
          <w:cantSplit w:val="0"/>
          <w:trHeight w:val="30.507812499999964" w:hRule="atLeast"/>
          <w:tblHeader w:val="0"/>
        </w:trPr>
        <w:tc>
          <w:tcPr>
            <w:shd w:fill="f2f2f2" w:val="clear"/>
            <w:vAlign w:val="center"/>
          </w:tcPr>
          <w:p w:rsidR="00000000" w:rsidDel="00000000" w:rsidP="00000000" w:rsidRDefault="00000000" w:rsidRPr="00000000" w14:paraId="00000090">
            <w:pPr>
              <w:spacing w:after="0" w:line="240" w:lineRule="auto"/>
              <w:jc w:val="center"/>
              <w:rPr>
                <w:b w:val="1"/>
              </w:rPr>
            </w:pPr>
            <w:r w:rsidDel="00000000" w:rsidR="00000000" w:rsidRPr="00000000">
              <w:rPr>
                <w:b w:val="1"/>
                <w:rtl w:val="0"/>
              </w:rPr>
              <w:t xml:space="preserve">Knowledge</w:t>
            </w:r>
          </w:p>
        </w:tc>
        <w:tc>
          <w:tcPr>
            <w:shd w:fill="e2efd9" w:val="clear"/>
          </w:tcPr>
          <w:p w:rsidR="00000000" w:rsidDel="00000000" w:rsidP="00000000" w:rsidRDefault="00000000" w:rsidRPr="00000000" w14:paraId="00000091">
            <w:pPr>
              <w:spacing w:after="0" w:line="240" w:lineRule="auto"/>
              <w:rPr>
                <w:sz w:val="20"/>
                <w:szCs w:val="20"/>
              </w:rPr>
            </w:pPr>
            <w:r w:rsidDel="00000000" w:rsidR="00000000" w:rsidRPr="00000000">
              <w:rPr>
                <w:sz w:val="20"/>
                <w:szCs w:val="20"/>
                <w:rtl w:val="0"/>
              </w:rPr>
              <w:t xml:space="preserve">Types of holidays</w:t>
            </w:r>
          </w:p>
          <w:p w:rsidR="00000000" w:rsidDel="00000000" w:rsidP="00000000" w:rsidRDefault="00000000" w:rsidRPr="00000000" w14:paraId="00000092">
            <w:pPr>
              <w:spacing w:after="0" w:line="240" w:lineRule="auto"/>
              <w:rPr>
                <w:sz w:val="20"/>
                <w:szCs w:val="20"/>
              </w:rPr>
            </w:pPr>
            <w:r w:rsidDel="00000000" w:rsidR="00000000" w:rsidRPr="00000000">
              <w:rPr>
                <w:sz w:val="20"/>
                <w:szCs w:val="20"/>
                <w:rtl w:val="0"/>
              </w:rPr>
              <w:t xml:space="preserve">Transport</w:t>
            </w:r>
          </w:p>
          <w:p w:rsidR="00000000" w:rsidDel="00000000" w:rsidP="00000000" w:rsidRDefault="00000000" w:rsidRPr="00000000" w14:paraId="00000093">
            <w:pPr>
              <w:spacing w:after="0" w:line="240" w:lineRule="auto"/>
              <w:rPr>
                <w:sz w:val="20"/>
                <w:szCs w:val="20"/>
              </w:rPr>
            </w:pPr>
            <w:r w:rsidDel="00000000" w:rsidR="00000000" w:rsidRPr="00000000">
              <w:rPr>
                <w:sz w:val="20"/>
                <w:szCs w:val="20"/>
                <w:rtl w:val="0"/>
              </w:rPr>
              <w:t xml:space="preserve">Durations</w:t>
            </w:r>
          </w:p>
          <w:p w:rsidR="00000000" w:rsidDel="00000000" w:rsidP="00000000" w:rsidRDefault="00000000" w:rsidRPr="00000000" w14:paraId="00000094">
            <w:pPr>
              <w:spacing w:after="0" w:line="240" w:lineRule="auto"/>
              <w:rPr>
                <w:sz w:val="20"/>
                <w:szCs w:val="20"/>
              </w:rPr>
            </w:pPr>
            <w:r w:rsidDel="00000000" w:rsidR="00000000" w:rsidRPr="00000000">
              <w:rPr>
                <w:sz w:val="20"/>
                <w:szCs w:val="20"/>
                <w:rtl w:val="0"/>
              </w:rPr>
              <w:t xml:space="preserve">Accommodation</w:t>
            </w:r>
          </w:p>
          <w:p w:rsidR="00000000" w:rsidDel="00000000" w:rsidP="00000000" w:rsidRDefault="00000000" w:rsidRPr="00000000" w14:paraId="00000095">
            <w:pPr>
              <w:spacing w:after="0" w:line="240" w:lineRule="auto"/>
              <w:rPr>
                <w:sz w:val="20"/>
                <w:szCs w:val="20"/>
              </w:rPr>
            </w:pPr>
            <w:r w:rsidDel="00000000" w:rsidR="00000000" w:rsidRPr="00000000">
              <w:rPr>
                <w:sz w:val="20"/>
                <w:szCs w:val="20"/>
                <w:rtl w:val="0"/>
              </w:rPr>
              <w:t xml:space="preserve">Things to do on holiday</w:t>
            </w:r>
          </w:p>
          <w:p w:rsidR="00000000" w:rsidDel="00000000" w:rsidP="00000000" w:rsidRDefault="00000000" w:rsidRPr="00000000" w14:paraId="00000096">
            <w:pPr>
              <w:spacing w:after="0" w:line="240" w:lineRule="auto"/>
              <w:rPr>
                <w:sz w:val="20"/>
                <w:szCs w:val="20"/>
              </w:rPr>
            </w:pPr>
            <w:r w:rsidDel="00000000" w:rsidR="00000000" w:rsidRPr="00000000">
              <w:rPr>
                <w:sz w:val="20"/>
                <w:szCs w:val="20"/>
                <w:rtl w:val="0"/>
              </w:rPr>
              <w:t xml:space="preserve">Spanish cuisine &amp; destinations</w:t>
            </w:r>
          </w:p>
          <w:p w:rsidR="00000000" w:rsidDel="00000000" w:rsidP="00000000" w:rsidRDefault="00000000" w:rsidRPr="00000000" w14:paraId="00000097">
            <w:pPr>
              <w:spacing w:after="0" w:line="240" w:lineRule="auto"/>
              <w:rPr>
                <w:sz w:val="20"/>
                <w:szCs w:val="20"/>
              </w:rPr>
            </w:pPr>
            <w:r w:rsidDel="00000000" w:rsidR="00000000" w:rsidRPr="00000000">
              <w:rPr>
                <w:rtl w:val="0"/>
              </w:rPr>
            </w:r>
          </w:p>
        </w:tc>
        <w:tc>
          <w:tcPr>
            <w:shd w:fill="fce5cd" w:val="clear"/>
          </w:tcPr>
          <w:p w:rsidR="00000000" w:rsidDel="00000000" w:rsidP="00000000" w:rsidRDefault="00000000" w:rsidRPr="00000000" w14:paraId="00000098">
            <w:pPr>
              <w:spacing w:after="0" w:line="240" w:lineRule="auto"/>
              <w:rPr>
                <w:sz w:val="20"/>
                <w:szCs w:val="20"/>
              </w:rPr>
            </w:pPr>
            <w:r w:rsidDel="00000000" w:rsidR="00000000" w:rsidRPr="00000000">
              <w:rPr>
                <w:sz w:val="20"/>
                <w:szCs w:val="20"/>
                <w:rtl w:val="0"/>
              </w:rPr>
              <w:t xml:space="preserve">- Vocabulary as described above</w:t>
            </w:r>
          </w:p>
          <w:p w:rsidR="00000000" w:rsidDel="00000000" w:rsidP="00000000" w:rsidRDefault="00000000" w:rsidRPr="00000000" w14:paraId="00000099">
            <w:pPr>
              <w:spacing w:after="0" w:line="240" w:lineRule="auto"/>
              <w:rPr>
                <w:sz w:val="20"/>
                <w:szCs w:val="20"/>
              </w:rPr>
            </w:pPr>
            <w:r w:rsidDel="00000000" w:rsidR="00000000" w:rsidRPr="00000000">
              <w:rPr>
                <w:sz w:val="20"/>
                <w:szCs w:val="20"/>
                <w:rtl w:val="0"/>
              </w:rPr>
              <w:t xml:space="preserve">- Positive and negative descriptions</w:t>
            </w:r>
          </w:p>
          <w:p w:rsidR="00000000" w:rsidDel="00000000" w:rsidP="00000000" w:rsidRDefault="00000000" w:rsidRPr="00000000" w14:paraId="0000009A">
            <w:pPr>
              <w:spacing w:after="0" w:line="240" w:lineRule="auto"/>
              <w:rPr>
                <w:sz w:val="20"/>
                <w:szCs w:val="20"/>
              </w:rPr>
            </w:pPr>
            <w:r w:rsidDel="00000000" w:rsidR="00000000" w:rsidRPr="00000000">
              <w:rPr>
                <w:sz w:val="20"/>
                <w:szCs w:val="20"/>
                <w:rtl w:val="0"/>
              </w:rPr>
              <w:t xml:space="preserve">- Using previous knowledge in new contexts</w:t>
            </w:r>
          </w:p>
        </w:tc>
        <w:tc>
          <w:tcPr>
            <w:shd w:fill="d9ead3" w:val="clear"/>
          </w:tcPr>
          <w:p w:rsidR="00000000" w:rsidDel="00000000" w:rsidP="00000000" w:rsidRDefault="00000000" w:rsidRPr="00000000" w14:paraId="0000009B">
            <w:pPr>
              <w:spacing w:after="0" w:line="240" w:lineRule="auto"/>
              <w:rPr>
                <w:sz w:val="20"/>
                <w:szCs w:val="20"/>
              </w:rPr>
            </w:pPr>
            <w:r w:rsidDel="00000000" w:rsidR="00000000" w:rsidRPr="00000000">
              <w:rPr>
                <w:sz w:val="20"/>
                <w:szCs w:val="20"/>
                <w:rtl w:val="0"/>
              </w:rPr>
              <w:t xml:space="preserve">What to expect in each exam - question types, topics and tricks</w:t>
            </w:r>
          </w:p>
          <w:p w:rsidR="00000000" w:rsidDel="00000000" w:rsidP="00000000" w:rsidRDefault="00000000" w:rsidRPr="00000000" w14:paraId="0000009C">
            <w:pPr>
              <w:spacing w:after="0" w:line="240" w:lineRule="auto"/>
              <w:rPr>
                <w:sz w:val="20"/>
                <w:szCs w:val="20"/>
              </w:rPr>
            </w:pPr>
            <w:r w:rsidDel="00000000" w:rsidR="00000000" w:rsidRPr="00000000">
              <w:rPr>
                <w:sz w:val="20"/>
                <w:szCs w:val="20"/>
                <w:rtl w:val="0"/>
              </w:rPr>
              <w:t xml:space="preserve">Understand mark schemes for each paper to know how to succeed</w:t>
            </w:r>
          </w:p>
          <w:p w:rsidR="00000000" w:rsidDel="00000000" w:rsidP="00000000" w:rsidRDefault="00000000" w:rsidRPr="00000000" w14:paraId="0000009D">
            <w:pPr>
              <w:spacing w:after="0" w:line="240" w:lineRule="auto"/>
              <w:rPr>
                <w:sz w:val="20"/>
                <w:szCs w:val="20"/>
              </w:rPr>
            </w:pPr>
            <w:r w:rsidDel="00000000" w:rsidR="00000000" w:rsidRPr="00000000">
              <w:rPr>
                <w:sz w:val="20"/>
                <w:szCs w:val="20"/>
                <w:rtl w:val="0"/>
              </w:rPr>
              <w:t xml:space="preserve">What is a ‘grammatical structure’ and how to use them effectively in speaking and writing</w:t>
            </w:r>
          </w:p>
        </w:tc>
      </w:tr>
      <w:tr>
        <w:trPr>
          <w:cantSplit w:val="0"/>
          <w:trHeight w:val="30.507812499999964" w:hRule="atLeast"/>
          <w:tblHeader w:val="0"/>
        </w:trPr>
        <w:tc>
          <w:tcPr>
            <w:shd w:fill="f2f2f2" w:val="clear"/>
            <w:vAlign w:val="center"/>
          </w:tcPr>
          <w:p w:rsidR="00000000" w:rsidDel="00000000" w:rsidP="00000000" w:rsidRDefault="00000000" w:rsidRPr="00000000" w14:paraId="0000009E">
            <w:pPr>
              <w:spacing w:after="0" w:line="240" w:lineRule="auto"/>
              <w:jc w:val="center"/>
              <w:rPr>
                <w:b w:val="1"/>
              </w:rPr>
            </w:pPr>
            <w:r w:rsidDel="00000000" w:rsidR="00000000" w:rsidRPr="00000000">
              <w:rPr>
                <w:b w:val="1"/>
                <w:rtl w:val="0"/>
              </w:rPr>
              <w:t xml:space="preserve">Skills</w:t>
            </w:r>
          </w:p>
        </w:tc>
        <w:tc>
          <w:tcPr>
            <w:shd w:fill="e2efd9" w:val="clear"/>
          </w:tcPr>
          <w:p w:rsidR="00000000" w:rsidDel="00000000" w:rsidP="00000000" w:rsidRDefault="00000000" w:rsidRPr="00000000" w14:paraId="0000009F">
            <w:pPr>
              <w:spacing w:after="0" w:line="240" w:lineRule="auto"/>
              <w:ind w:left="0" w:firstLine="0"/>
              <w:rPr>
                <w:sz w:val="20"/>
                <w:szCs w:val="20"/>
              </w:rPr>
            </w:pPr>
            <w:r w:rsidDel="00000000" w:rsidR="00000000" w:rsidRPr="00000000">
              <w:rPr>
                <w:sz w:val="20"/>
                <w:szCs w:val="20"/>
                <w:rtl w:val="0"/>
              </w:rPr>
              <w:t xml:space="preserve">- Using a variety of tenses</w:t>
            </w:r>
          </w:p>
          <w:p w:rsidR="00000000" w:rsidDel="00000000" w:rsidP="00000000" w:rsidRDefault="00000000" w:rsidRPr="00000000" w14:paraId="000000A0">
            <w:pPr>
              <w:spacing w:after="0" w:line="240" w:lineRule="auto"/>
              <w:ind w:left="0" w:firstLine="0"/>
              <w:rPr>
                <w:sz w:val="20"/>
                <w:szCs w:val="20"/>
              </w:rPr>
            </w:pPr>
            <w:r w:rsidDel="00000000" w:rsidR="00000000" w:rsidRPr="00000000">
              <w:rPr>
                <w:sz w:val="20"/>
                <w:szCs w:val="20"/>
                <w:rtl w:val="0"/>
              </w:rPr>
              <w:t xml:space="preserve">- Understanding &amp; responding to questions</w:t>
            </w:r>
          </w:p>
          <w:p w:rsidR="00000000" w:rsidDel="00000000" w:rsidP="00000000" w:rsidRDefault="00000000" w:rsidRPr="00000000" w14:paraId="000000A1">
            <w:pPr>
              <w:spacing w:after="0" w:line="240" w:lineRule="auto"/>
              <w:ind w:left="0" w:firstLine="0"/>
              <w:rPr>
                <w:sz w:val="20"/>
                <w:szCs w:val="20"/>
              </w:rPr>
            </w:pPr>
            <w:r w:rsidDel="00000000" w:rsidR="00000000" w:rsidRPr="00000000">
              <w:rPr>
                <w:sz w:val="20"/>
                <w:szCs w:val="20"/>
                <w:rtl w:val="0"/>
              </w:rPr>
              <w:t xml:space="preserve">- Adding detail and complexity to answers </w:t>
            </w:r>
          </w:p>
          <w:p w:rsidR="00000000" w:rsidDel="00000000" w:rsidP="00000000" w:rsidRDefault="00000000" w:rsidRPr="00000000" w14:paraId="000000A2">
            <w:pPr>
              <w:spacing w:after="0" w:line="240" w:lineRule="auto"/>
              <w:ind w:left="0" w:firstLine="0"/>
              <w:rPr>
                <w:sz w:val="20"/>
                <w:szCs w:val="20"/>
              </w:rPr>
            </w:pPr>
            <w:r w:rsidDel="00000000" w:rsidR="00000000" w:rsidRPr="00000000">
              <w:rPr>
                <w:sz w:val="20"/>
                <w:szCs w:val="20"/>
                <w:rtl w:val="0"/>
              </w:rPr>
              <w:t xml:space="preserve">- Speaking with confidence </w:t>
            </w:r>
          </w:p>
          <w:p w:rsidR="00000000" w:rsidDel="00000000" w:rsidP="00000000" w:rsidRDefault="00000000" w:rsidRPr="00000000" w14:paraId="000000A3">
            <w:pPr>
              <w:spacing w:after="0" w:line="240" w:lineRule="auto"/>
              <w:ind w:left="0" w:firstLine="0"/>
              <w:rPr>
                <w:sz w:val="20"/>
                <w:szCs w:val="20"/>
              </w:rPr>
            </w:pPr>
            <w:r w:rsidDel="00000000" w:rsidR="00000000" w:rsidRPr="00000000">
              <w:rPr>
                <w:sz w:val="20"/>
                <w:szCs w:val="20"/>
                <w:rtl w:val="0"/>
              </w:rPr>
              <w:t xml:space="preserve">- Understanding the mark scheme for the speaking exam</w:t>
            </w:r>
          </w:p>
          <w:p w:rsidR="00000000" w:rsidDel="00000000" w:rsidP="00000000" w:rsidRDefault="00000000" w:rsidRPr="00000000" w14:paraId="000000A4">
            <w:pPr>
              <w:spacing w:after="0" w:line="240" w:lineRule="auto"/>
              <w:rPr>
                <w:sz w:val="20"/>
                <w:szCs w:val="20"/>
              </w:rPr>
            </w:pPr>
            <w:r w:rsidDel="00000000" w:rsidR="00000000" w:rsidRPr="00000000">
              <w:rPr>
                <w:rtl w:val="0"/>
              </w:rPr>
            </w:r>
          </w:p>
        </w:tc>
        <w:tc>
          <w:tcPr>
            <w:shd w:fill="fce5cd" w:val="clear"/>
          </w:tcPr>
          <w:p w:rsidR="00000000" w:rsidDel="00000000" w:rsidP="00000000" w:rsidRDefault="00000000" w:rsidRPr="00000000" w14:paraId="000000A5">
            <w:pPr>
              <w:spacing w:after="0" w:line="240" w:lineRule="auto"/>
              <w:rPr>
                <w:sz w:val="20"/>
                <w:szCs w:val="20"/>
              </w:rPr>
            </w:pPr>
            <w:r w:rsidDel="00000000" w:rsidR="00000000" w:rsidRPr="00000000">
              <w:rPr>
                <w:sz w:val="20"/>
                <w:szCs w:val="20"/>
                <w:rtl w:val="0"/>
              </w:rPr>
              <w:t xml:space="preserve">- Be aware of ‘false friends’ and ‘red herrings’</w:t>
            </w:r>
          </w:p>
          <w:p w:rsidR="00000000" w:rsidDel="00000000" w:rsidP="00000000" w:rsidRDefault="00000000" w:rsidRPr="00000000" w14:paraId="000000A6">
            <w:pPr>
              <w:spacing w:after="0" w:line="240" w:lineRule="auto"/>
              <w:rPr>
                <w:sz w:val="20"/>
                <w:szCs w:val="20"/>
              </w:rPr>
            </w:pPr>
            <w:r w:rsidDel="00000000" w:rsidR="00000000" w:rsidRPr="00000000">
              <w:rPr>
                <w:sz w:val="20"/>
                <w:szCs w:val="20"/>
                <w:rtl w:val="0"/>
              </w:rPr>
              <w:t xml:space="preserve">- Read for detail - exam skill is to be paranoid for traps</w:t>
            </w:r>
          </w:p>
          <w:p w:rsidR="00000000" w:rsidDel="00000000" w:rsidP="00000000" w:rsidRDefault="00000000" w:rsidRPr="00000000" w14:paraId="000000A7">
            <w:pPr>
              <w:spacing w:after="0" w:line="240" w:lineRule="auto"/>
              <w:rPr>
                <w:sz w:val="20"/>
                <w:szCs w:val="20"/>
              </w:rPr>
            </w:pPr>
            <w:r w:rsidDel="00000000" w:rsidR="00000000" w:rsidRPr="00000000">
              <w:rPr>
                <w:sz w:val="20"/>
                <w:szCs w:val="20"/>
                <w:rtl w:val="0"/>
              </w:rPr>
              <w:t xml:space="preserve">- Apply this skill to listening questions</w:t>
            </w:r>
          </w:p>
        </w:tc>
        <w:tc>
          <w:tcPr>
            <w:shd w:fill="d9ead3" w:val="clear"/>
          </w:tcPr>
          <w:p w:rsidR="00000000" w:rsidDel="00000000" w:rsidP="00000000" w:rsidRDefault="00000000" w:rsidRPr="00000000" w14:paraId="000000A8">
            <w:pPr>
              <w:spacing w:after="0" w:line="240" w:lineRule="auto"/>
              <w:rPr>
                <w:sz w:val="20"/>
                <w:szCs w:val="20"/>
              </w:rPr>
            </w:pPr>
            <w:r w:rsidDel="00000000" w:rsidR="00000000" w:rsidRPr="00000000">
              <w:rPr>
                <w:sz w:val="20"/>
                <w:szCs w:val="20"/>
                <w:rtl w:val="0"/>
              </w:rPr>
              <w:t xml:space="preserve">Be able to understand spoken questions across all topics</w:t>
            </w:r>
          </w:p>
          <w:p w:rsidR="00000000" w:rsidDel="00000000" w:rsidP="00000000" w:rsidRDefault="00000000" w:rsidRPr="00000000" w14:paraId="000000A9">
            <w:pPr>
              <w:spacing w:after="0" w:line="240" w:lineRule="auto"/>
              <w:rPr>
                <w:sz w:val="20"/>
                <w:szCs w:val="20"/>
              </w:rPr>
            </w:pPr>
            <w:r w:rsidDel="00000000" w:rsidR="00000000" w:rsidRPr="00000000">
              <w:rPr>
                <w:sz w:val="20"/>
                <w:szCs w:val="20"/>
                <w:rtl w:val="0"/>
              </w:rPr>
              <w:t xml:space="preserve">Be able to give a detailed and coherent answer across all topics</w:t>
            </w:r>
          </w:p>
          <w:p w:rsidR="00000000" w:rsidDel="00000000" w:rsidP="00000000" w:rsidRDefault="00000000" w:rsidRPr="00000000" w14:paraId="000000AA">
            <w:pPr>
              <w:spacing w:after="0" w:line="240" w:lineRule="auto"/>
              <w:rPr>
                <w:sz w:val="20"/>
                <w:szCs w:val="20"/>
              </w:rPr>
            </w:pPr>
            <w:r w:rsidDel="00000000" w:rsidR="00000000" w:rsidRPr="00000000">
              <w:rPr>
                <w:sz w:val="20"/>
                <w:szCs w:val="20"/>
                <w:rtl w:val="0"/>
              </w:rPr>
              <w:t xml:space="preserve">Be confident in forming verbs correctly in a variety of tenses</w:t>
            </w:r>
          </w:p>
          <w:p w:rsidR="00000000" w:rsidDel="00000000" w:rsidP="00000000" w:rsidRDefault="00000000" w:rsidRPr="00000000" w14:paraId="000000AB">
            <w:pPr>
              <w:spacing w:after="0" w:line="240" w:lineRule="auto"/>
              <w:rPr>
                <w:sz w:val="20"/>
                <w:szCs w:val="20"/>
              </w:rPr>
            </w:pPr>
            <w:r w:rsidDel="00000000" w:rsidR="00000000" w:rsidRPr="00000000">
              <w:rPr>
                <w:sz w:val="20"/>
                <w:szCs w:val="20"/>
                <w:rtl w:val="0"/>
              </w:rPr>
              <w:t xml:space="preserve">Be able to demonstrate a wide variety of vocabulary and grammatical structures </w:t>
            </w:r>
          </w:p>
        </w:tc>
      </w:tr>
      <w:tr>
        <w:trPr>
          <w:cantSplit w:val="0"/>
          <w:tblHeader w:val="0"/>
        </w:trPr>
        <w:tc>
          <w:tcPr>
            <w:shd w:fill="f2f2f2" w:val="clear"/>
            <w:vAlign w:val="center"/>
          </w:tcPr>
          <w:p w:rsidR="00000000" w:rsidDel="00000000" w:rsidP="00000000" w:rsidRDefault="00000000" w:rsidRPr="00000000" w14:paraId="000000AC">
            <w:pPr>
              <w:spacing w:after="0" w:line="240" w:lineRule="auto"/>
              <w:jc w:val="center"/>
              <w:rPr>
                <w:b w:val="1"/>
              </w:rPr>
            </w:pPr>
            <w:r w:rsidDel="00000000" w:rsidR="00000000" w:rsidRPr="00000000">
              <w:rPr>
                <w:b w:val="1"/>
                <w:rtl w:val="0"/>
              </w:rPr>
              <w:t xml:space="preserve">How the Unit build on previous learning</w:t>
            </w:r>
          </w:p>
        </w:tc>
        <w:tc>
          <w:tcPr>
            <w:shd w:fill="e2efd9" w:val="clear"/>
          </w:tcPr>
          <w:p w:rsidR="00000000" w:rsidDel="00000000" w:rsidP="00000000" w:rsidRDefault="00000000" w:rsidRPr="00000000" w14:paraId="000000AD">
            <w:pPr>
              <w:spacing w:after="0" w:line="240" w:lineRule="auto"/>
              <w:rPr>
                <w:sz w:val="20"/>
                <w:szCs w:val="20"/>
              </w:rPr>
            </w:pPr>
            <w:r w:rsidDel="00000000" w:rsidR="00000000" w:rsidRPr="00000000">
              <w:rPr>
                <w:sz w:val="20"/>
                <w:szCs w:val="20"/>
                <w:rtl w:val="0"/>
              </w:rPr>
              <w:t xml:space="preserve">Using time phrases</w:t>
            </w:r>
          </w:p>
          <w:p w:rsidR="00000000" w:rsidDel="00000000" w:rsidP="00000000" w:rsidRDefault="00000000" w:rsidRPr="00000000" w14:paraId="000000AE">
            <w:pPr>
              <w:spacing w:after="0" w:line="240" w:lineRule="auto"/>
              <w:rPr>
                <w:sz w:val="20"/>
                <w:szCs w:val="20"/>
              </w:rPr>
            </w:pPr>
            <w:r w:rsidDel="00000000" w:rsidR="00000000" w:rsidRPr="00000000">
              <w:rPr>
                <w:sz w:val="20"/>
                <w:szCs w:val="20"/>
                <w:rtl w:val="0"/>
              </w:rPr>
              <w:t xml:space="preserve">Revising verb conjugations and using several tenses simultaneously</w:t>
            </w:r>
          </w:p>
          <w:p w:rsidR="00000000" w:rsidDel="00000000" w:rsidP="00000000" w:rsidRDefault="00000000" w:rsidRPr="00000000" w14:paraId="000000AF">
            <w:pPr>
              <w:spacing w:after="0" w:line="240" w:lineRule="auto"/>
              <w:rPr>
                <w:sz w:val="20"/>
                <w:szCs w:val="20"/>
              </w:rPr>
            </w:pPr>
            <w:r w:rsidDel="00000000" w:rsidR="00000000" w:rsidRPr="00000000">
              <w:rPr>
                <w:i w:val="1"/>
                <w:sz w:val="20"/>
                <w:szCs w:val="20"/>
                <w:rtl w:val="0"/>
              </w:rPr>
              <w:t xml:space="preserve">Ir </w:t>
            </w:r>
            <w:r w:rsidDel="00000000" w:rsidR="00000000" w:rsidRPr="00000000">
              <w:rPr>
                <w:sz w:val="20"/>
                <w:szCs w:val="20"/>
                <w:rtl w:val="0"/>
              </w:rPr>
              <w:t xml:space="preserve">in present, preterite, future and conditional</w:t>
            </w:r>
          </w:p>
          <w:p w:rsidR="00000000" w:rsidDel="00000000" w:rsidP="00000000" w:rsidRDefault="00000000" w:rsidRPr="00000000" w14:paraId="000000B0">
            <w:pPr>
              <w:spacing w:after="0" w:line="240" w:lineRule="auto"/>
              <w:rPr>
                <w:sz w:val="20"/>
                <w:szCs w:val="20"/>
              </w:rPr>
            </w:pPr>
            <w:r w:rsidDel="00000000" w:rsidR="00000000" w:rsidRPr="00000000">
              <w:rPr>
                <w:sz w:val="20"/>
                <w:szCs w:val="20"/>
                <w:rtl w:val="0"/>
              </w:rPr>
              <w:t xml:space="preserve">Using imperfect subjunctive phrases</w:t>
            </w:r>
          </w:p>
          <w:p w:rsidR="00000000" w:rsidDel="00000000" w:rsidP="00000000" w:rsidRDefault="00000000" w:rsidRPr="00000000" w14:paraId="000000B1">
            <w:pPr>
              <w:spacing w:after="0" w:line="240" w:lineRule="auto"/>
              <w:rPr>
                <w:sz w:val="20"/>
                <w:szCs w:val="20"/>
              </w:rPr>
            </w:pPr>
            <w:r w:rsidDel="00000000" w:rsidR="00000000" w:rsidRPr="00000000">
              <w:rPr>
                <w:sz w:val="20"/>
                <w:szCs w:val="20"/>
                <w:rtl w:val="0"/>
              </w:rPr>
              <w:t xml:space="preserve">Revising facilities</w:t>
            </w:r>
          </w:p>
          <w:p w:rsidR="00000000" w:rsidDel="00000000" w:rsidP="00000000" w:rsidRDefault="00000000" w:rsidRPr="00000000" w14:paraId="000000B2">
            <w:pPr>
              <w:spacing w:after="0" w:line="240" w:lineRule="auto"/>
              <w:rPr>
                <w:sz w:val="20"/>
                <w:szCs w:val="20"/>
              </w:rPr>
            </w:pPr>
            <w:r w:rsidDel="00000000" w:rsidR="00000000" w:rsidRPr="00000000">
              <w:rPr>
                <w:sz w:val="20"/>
                <w:szCs w:val="20"/>
                <w:rtl w:val="0"/>
              </w:rPr>
              <w:t xml:space="preserve">Revising free time activities but using in the preterite and conditional tense</w:t>
            </w:r>
          </w:p>
          <w:p w:rsidR="00000000" w:rsidDel="00000000" w:rsidP="00000000" w:rsidRDefault="00000000" w:rsidRPr="00000000" w14:paraId="000000B3">
            <w:pPr>
              <w:spacing w:after="0" w:line="240" w:lineRule="auto"/>
              <w:rPr>
                <w:sz w:val="20"/>
                <w:szCs w:val="20"/>
              </w:rPr>
            </w:pPr>
            <w:r w:rsidDel="00000000" w:rsidR="00000000" w:rsidRPr="00000000">
              <w:rPr>
                <w:rtl w:val="0"/>
              </w:rPr>
            </w:r>
          </w:p>
        </w:tc>
        <w:tc>
          <w:tcPr>
            <w:shd w:fill="fce5cd" w:val="clear"/>
          </w:tcPr>
          <w:p w:rsidR="00000000" w:rsidDel="00000000" w:rsidP="00000000" w:rsidRDefault="00000000" w:rsidRPr="00000000" w14:paraId="000000B4">
            <w:pPr>
              <w:spacing w:after="0" w:line="240" w:lineRule="auto"/>
              <w:rPr>
                <w:sz w:val="20"/>
                <w:szCs w:val="20"/>
              </w:rPr>
            </w:pPr>
            <w:r w:rsidDel="00000000" w:rsidR="00000000" w:rsidRPr="00000000">
              <w:rPr>
                <w:sz w:val="20"/>
                <w:szCs w:val="20"/>
                <w:rtl w:val="0"/>
              </w:rPr>
              <w:t xml:space="preserve">- Knowing techniques that examiners use in reading questions</w:t>
            </w:r>
          </w:p>
          <w:p w:rsidR="00000000" w:rsidDel="00000000" w:rsidP="00000000" w:rsidRDefault="00000000" w:rsidRPr="00000000" w14:paraId="000000B5">
            <w:pPr>
              <w:spacing w:after="0" w:line="240" w:lineRule="auto"/>
              <w:rPr>
                <w:sz w:val="20"/>
                <w:szCs w:val="20"/>
              </w:rPr>
            </w:pPr>
            <w:r w:rsidDel="00000000" w:rsidR="00000000" w:rsidRPr="00000000">
              <w:rPr>
                <w:sz w:val="20"/>
                <w:szCs w:val="20"/>
                <w:rtl w:val="0"/>
              </w:rPr>
              <w:t xml:space="preserve">- Identifying positive and negative language</w:t>
            </w:r>
          </w:p>
          <w:p w:rsidR="00000000" w:rsidDel="00000000" w:rsidP="00000000" w:rsidRDefault="00000000" w:rsidRPr="00000000" w14:paraId="000000B6">
            <w:pPr>
              <w:spacing w:after="0" w:line="240" w:lineRule="auto"/>
              <w:rPr>
                <w:sz w:val="20"/>
                <w:szCs w:val="20"/>
              </w:rPr>
            </w:pPr>
            <w:r w:rsidDel="00000000" w:rsidR="00000000" w:rsidRPr="00000000">
              <w:rPr>
                <w:sz w:val="20"/>
                <w:szCs w:val="20"/>
                <w:rtl w:val="0"/>
              </w:rPr>
              <w:t xml:space="preserve">- Understanding questions in Spanish</w:t>
            </w:r>
          </w:p>
          <w:p w:rsidR="00000000" w:rsidDel="00000000" w:rsidP="00000000" w:rsidRDefault="00000000" w:rsidRPr="00000000" w14:paraId="000000B7">
            <w:pPr>
              <w:spacing w:after="0" w:line="240" w:lineRule="auto"/>
              <w:rPr>
                <w:sz w:val="20"/>
                <w:szCs w:val="20"/>
              </w:rPr>
            </w:pPr>
            <w:r w:rsidDel="00000000" w:rsidR="00000000" w:rsidRPr="00000000">
              <w:rPr>
                <w:sz w:val="20"/>
                <w:szCs w:val="20"/>
                <w:rtl w:val="0"/>
              </w:rPr>
              <w:t xml:space="preserve">- Translating an extended text into English, including using context to translate unknown language</w:t>
            </w:r>
          </w:p>
          <w:p w:rsidR="00000000" w:rsidDel="00000000" w:rsidP="00000000" w:rsidRDefault="00000000" w:rsidRPr="00000000" w14:paraId="000000B8">
            <w:pPr>
              <w:spacing w:after="0" w:line="240" w:lineRule="auto"/>
              <w:rPr>
                <w:sz w:val="20"/>
                <w:szCs w:val="20"/>
              </w:rPr>
            </w:pPr>
            <w:r w:rsidDel="00000000" w:rsidR="00000000" w:rsidRPr="00000000">
              <w:rPr>
                <w:sz w:val="20"/>
                <w:szCs w:val="20"/>
                <w:rtl w:val="0"/>
              </w:rPr>
              <w:t xml:space="preserve">- Using knowledge of verb endings to identify the tense of a sentence</w:t>
            </w:r>
          </w:p>
          <w:p w:rsidR="00000000" w:rsidDel="00000000" w:rsidP="00000000" w:rsidRDefault="00000000" w:rsidRPr="00000000" w14:paraId="000000B9">
            <w:pPr>
              <w:spacing w:after="0" w:line="240" w:lineRule="auto"/>
              <w:rPr>
                <w:sz w:val="20"/>
                <w:szCs w:val="20"/>
              </w:rPr>
            </w:pPr>
            <w:r w:rsidDel="00000000" w:rsidR="00000000" w:rsidRPr="00000000">
              <w:rPr>
                <w:rtl w:val="0"/>
              </w:rPr>
            </w:r>
          </w:p>
        </w:tc>
        <w:tc>
          <w:tcPr>
            <w:shd w:fill="d9ead3" w:val="clear"/>
          </w:tcPr>
          <w:p w:rsidR="00000000" w:rsidDel="00000000" w:rsidP="00000000" w:rsidRDefault="00000000" w:rsidRPr="00000000" w14:paraId="000000BA">
            <w:pPr>
              <w:spacing w:after="0" w:line="240" w:lineRule="auto"/>
              <w:rPr>
                <w:sz w:val="20"/>
                <w:szCs w:val="20"/>
              </w:rPr>
            </w:pPr>
            <w:r w:rsidDel="00000000" w:rsidR="00000000" w:rsidRPr="00000000">
              <w:rPr>
                <w:sz w:val="20"/>
                <w:szCs w:val="20"/>
                <w:rtl w:val="0"/>
              </w:rPr>
              <w:t xml:space="preserve">Bring the whole course together - be able to use vocabulary in a variety of contexts - helps students to see the ‘bigger picture’</w:t>
            </w:r>
          </w:p>
          <w:p w:rsidR="00000000" w:rsidDel="00000000" w:rsidP="00000000" w:rsidRDefault="00000000" w:rsidRPr="00000000" w14:paraId="000000BB">
            <w:pPr>
              <w:spacing w:after="0" w:line="240" w:lineRule="auto"/>
              <w:rPr>
                <w:sz w:val="20"/>
                <w:szCs w:val="20"/>
              </w:rPr>
            </w:pPr>
            <w:r w:rsidDel="00000000" w:rsidR="00000000" w:rsidRPr="00000000">
              <w:rPr>
                <w:sz w:val="20"/>
                <w:szCs w:val="20"/>
                <w:rtl w:val="0"/>
              </w:rPr>
              <w:t xml:space="preserve">Use all four skills across the topics - students will not know which topics will appear in each exam.</w:t>
            </w:r>
          </w:p>
          <w:p w:rsidR="00000000" w:rsidDel="00000000" w:rsidP="00000000" w:rsidRDefault="00000000" w:rsidRPr="00000000" w14:paraId="000000BC">
            <w:pPr>
              <w:spacing w:after="0" w:line="240" w:lineRule="auto"/>
              <w:rPr>
                <w:sz w:val="20"/>
                <w:szCs w:val="20"/>
              </w:rPr>
            </w:pPr>
            <w:r w:rsidDel="00000000" w:rsidR="00000000" w:rsidRPr="00000000">
              <w:rPr>
                <w:sz w:val="20"/>
                <w:szCs w:val="20"/>
                <w:rtl w:val="0"/>
              </w:rPr>
              <w:t xml:space="preserve">Students will choose one topic that they feel confident on for the speaking exam and prepare for this, demonstrating an excellent knowledge of vocabulary and grammatical structures in this context, being able to answer any question within that topic</w:t>
            </w:r>
          </w:p>
        </w:tc>
      </w:tr>
      <w:tr>
        <w:trPr>
          <w:cantSplit w:val="0"/>
          <w:trHeight w:val="30.507812499999964" w:hRule="atLeast"/>
          <w:tblHeader w:val="0"/>
        </w:trPr>
        <w:tc>
          <w:tcPr>
            <w:shd w:fill="f2f2f2" w:val="clear"/>
            <w:vAlign w:val="center"/>
          </w:tcPr>
          <w:p w:rsidR="00000000" w:rsidDel="00000000" w:rsidP="00000000" w:rsidRDefault="00000000" w:rsidRPr="00000000" w14:paraId="000000BD">
            <w:pPr>
              <w:spacing w:after="0" w:line="240" w:lineRule="auto"/>
              <w:jc w:val="center"/>
              <w:rPr>
                <w:b w:val="1"/>
              </w:rPr>
            </w:pPr>
            <w:r w:rsidDel="00000000" w:rsidR="00000000" w:rsidRPr="00000000">
              <w:rPr>
                <w:b w:val="1"/>
                <w:rtl w:val="0"/>
              </w:rPr>
              <w:t xml:space="preserve">How the Unit links to future learning</w:t>
            </w:r>
          </w:p>
        </w:tc>
        <w:tc>
          <w:tcPr>
            <w:shd w:fill="e2efd9" w:val="clear"/>
          </w:tcPr>
          <w:p w:rsidR="00000000" w:rsidDel="00000000" w:rsidP="00000000" w:rsidRDefault="00000000" w:rsidRPr="00000000" w14:paraId="000000BE">
            <w:pPr>
              <w:spacing w:after="0" w:line="240" w:lineRule="auto"/>
              <w:rPr>
                <w:sz w:val="20"/>
                <w:szCs w:val="20"/>
              </w:rPr>
            </w:pPr>
            <w:r w:rsidDel="00000000" w:rsidR="00000000" w:rsidRPr="00000000">
              <w:rPr>
                <w:sz w:val="20"/>
                <w:szCs w:val="20"/>
                <w:rtl w:val="0"/>
              </w:rPr>
              <w:t xml:space="preserve">Preparing for the speaking exam &amp; knowing how to succeed</w:t>
            </w:r>
          </w:p>
          <w:p w:rsidR="00000000" w:rsidDel="00000000" w:rsidP="00000000" w:rsidRDefault="00000000" w:rsidRPr="00000000" w14:paraId="000000BF">
            <w:pPr>
              <w:spacing w:after="0" w:line="240" w:lineRule="auto"/>
              <w:rPr>
                <w:sz w:val="20"/>
                <w:szCs w:val="20"/>
              </w:rPr>
            </w:pPr>
            <w:r w:rsidDel="00000000" w:rsidR="00000000" w:rsidRPr="00000000">
              <w:rPr>
                <w:sz w:val="20"/>
                <w:szCs w:val="20"/>
                <w:rtl w:val="0"/>
              </w:rPr>
              <w:t xml:space="preserve">Possible ‘chosen topic’?</w:t>
            </w:r>
          </w:p>
          <w:p w:rsidR="00000000" w:rsidDel="00000000" w:rsidP="00000000" w:rsidRDefault="00000000" w:rsidRPr="00000000" w14:paraId="000000C0">
            <w:pPr>
              <w:spacing w:after="0" w:line="240" w:lineRule="auto"/>
              <w:rPr>
                <w:sz w:val="20"/>
                <w:szCs w:val="20"/>
              </w:rPr>
            </w:pPr>
            <w:r w:rsidDel="00000000" w:rsidR="00000000" w:rsidRPr="00000000">
              <w:rPr>
                <w:sz w:val="20"/>
                <w:szCs w:val="20"/>
                <w:rtl w:val="0"/>
              </w:rPr>
              <w:t xml:space="preserve">Using known vocabulary in a variety of contexts</w:t>
            </w:r>
          </w:p>
          <w:p w:rsidR="00000000" w:rsidDel="00000000" w:rsidP="00000000" w:rsidRDefault="00000000" w:rsidRPr="00000000" w14:paraId="000000C1">
            <w:pPr>
              <w:spacing w:after="0" w:line="240" w:lineRule="auto"/>
              <w:rPr>
                <w:sz w:val="20"/>
                <w:szCs w:val="20"/>
              </w:rPr>
            </w:pPr>
            <w:r w:rsidDel="00000000" w:rsidR="00000000" w:rsidRPr="00000000">
              <w:rPr>
                <w:sz w:val="20"/>
                <w:szCs w:val="20"/>
                <w:rtl w:val="0"/>
              </w:rPr>
              <w:t xml:space="preserve">Identifying different tenses in spoken and written language</w:t>
            </w:r>
          </w:p>
          <w:p w:rsidR="00000000" w:rsidDel="00000000" w:rsidP="00000000" w:rsidRDefault="00000000" w:rsidRPr="00000000" w14:paraId="000000C2">
            <w:pPr>
              <w:spacing w:after="0" w:line="240" w:lineRule="auto"/>
              <w:rPr>
                <w:sz w:val="20"/>
                <w:szCs w:val="20"/>
              </w:rPr>
            </w:pPr>
            <w:r w:rsidDel="00000000" w:rsidR="00000000" w:rsidRPr="00000000">
              <w:rPr>
                <w:sz w:val="20"/>
                <w:szCs w:val="20"/>
                <w:rtl w:val="0"/>
              </w:rPr>
              <w:t xml:space="preserve">Building knowledge of positive and negative structures</w:t>
            </w:r>
          </w:p>
          <w:p w:rsidR="00000000" w:rsidDel="00000000" w:rsidP="00000000" w:rsidRDefault="00000000" w:rsidRPr="00000000" w14:paraId="000000C3">
            <w:pPr>
              <w:spacing w:after="0" w:line="240" w:lineRule="auto"/>
              <w:rPr>
                <w:sz w:val="20"/>
                <w:szCs w:val="20"/>
              </w:rPr>
            </w:pPr>
            <w:r w:rsidDel="00000000" w:rsidR="00000000" w:rsidRPr="00000000">
              <w:rPr>
                <w:rtl w:val="0"/>
              </w:rPr>
            </w:r>
          </w:p>
        </w:tc>
        <w:tc>
          <w:tcPr>
            <w:shd w:fill="fce5cd" w:val="clear"/>
          </w:tcPr>
          <w:p w:rsidR="00000000" w:rsidDel="00000000" w:rsidP="00000000" w:rsidRDefault="00000000" w:rsidRPr="00000000" w14:paraId="000000C4">
            <w:pPr>
              <w:spacing w:after="0" w:line="240" w:lineRule="auto"/>
              <w:ind w:left="0" w:firstLine="0"/>
              <w:rPr>
                <w:sz w:val="20"/>
                <w:szCs w:val="20"/>
              </w:rPr>
            </w:pPr>
            <w:r w:rsidDel="00000000" w:rsidR="00000000" w:rsidRPr="00000000">
              <w:rPr>
                <w:sz w:val="20"/>
                <w:szCs w:val="20"/>
                <w:rtl w:val="0"/>
              </w:rPr>
              <w:t xml:space="preserve">- Preparing for the reading &amp; listening exams and knowing how to succeed</w:t>
            </w:r>
          </w:p>
        </w:tc>
        <w:tc>
          <w:tcPr>
            <w:shd w:fill="d9ead3" w:val="clear"/>
          </w:tcPr>
          <w:p w:rsidR="00000000" w:rsidDel="00000000" w:rsidP="00000000" w:rsidRDefault="00000000" w:rsidRPr="00000000" w14:paraId="000000C5">
            <w:pPr>
              <w:spacing w:after="0" w:line="240" w:lineRule="auto"/>
              <w:rPr>
                <w:sz w:val="20"/>
                <w:szCs w:val="20"/>
              </w:rPr>
            </w:pPr>
            <w:r w:rsidDel="00000000" w:rsidR="00000000" w:rsidRPr="00000000">
              <w:rPr>
                <w:sz w:val="20"/>
                <w:szCs w:val="20"/>
                <w:rtl w:val="0"/>
              </w:rPr>
              <w:t xml:space="preserve">If they choose to continue into KS5, students will require an in-depth of verb conjugation of all regular and irregular verbs in the following tenses:</w:t>
            </w:r>
          </w:p>
          <w:p w:rsidR="00000000" w:rsidDel="00000000" w:rsidP="00000000" w:rsidRDefault="00000000" w:rsidRPr="00000000" w14:paraId="000000C6">
            <w:pPr>
              <w:numPr>
                <w:ilvl w:val="0"/>
                <w:numId w:val="1"/>
              </w:numPr>
              <w:spacing w:after="0" w:line="240" w:lineRule="auto"/>
              <w:ind w:left="720" w:hanging="360"/>
              <w:rPr>
                <w:sz w:val="20"/>
                <w:szCs w:val="20"/>
                <w:u w:val="none"/>
              </w:rPr>
            </w:pPr>
            <w:r w:rsidDel="00000000" w:rsidR="00000000" w:rsidRPr="00000000">
              <w:rPr>
                <w:sz w:val="20"/>
                <w:szCs w:val="20"/>
                <w:rtl w:val="0"/>
              </w:rPr>
              <w:t xml:space="preserve">present, including present continuous</w:t>
            </w:r>
          </w:p>
          <w:p w:rsidR="00000000" w:rsidDel="00000000" w:rsidP="00000000" w:rsidRDefault="00000000" w:rsidRPr="00000000" w14:paraId="000000C7">
            <w:pPr>
              <w:numPr>
                <w:ilvl w:val="0"/>
                <w:numId w:val="1"/>
              </w:numPr>
              <w:spacing w:after="0" w:line="240" w:lineRule="auto"/>
              <w:ind w:left="720" w:hanging="360"/>
              <w:rPr>
                <w:sz w:val="20"/>
                <w:szCs w:val="20"/>
                <w:u w:val="none"/>
              </w:rPr>
            </w:pPr>
            <w:r w:rsidDel="00000000" w:rsidR="00000000" w:rsidRPr="00000000">
              <w:rPr>
                <w:sz w:val="20"/>
                <w:szCs w:val="20"/>
                <w:rtl w:val="0"/>
              </w:rPr>
              <w:t xml:space="preserve">preterite, knowing which infinitives are irregular</w:t>
            </w:r>
          </w:p>
          <w:p w:rsidR="00000000" w:rsidDel="00000000" w:rsidP="00000000" w:rsidRDefault="00000000" w:rsidRPr="00000000" w14:paraId="000000C8">
            <w:pPr>
              <w:numPr>
                <w:ilvl w:val="0"/>
                <w:numId w:val="1"/>
              </w:numPr>
              <w:spacing w:after="0" w:line="240" w:lineRule="auto"/>
              <w:ind w:left="720" w:hanging="360"/>
              <w:rPr>
                <w:sz w:val="20"/>
                <w:szCs w:val="20"/>
                <w:u w:val="none"/>
              </w:rPr>
            </w:pPr>
            <w:r w:rsidDel="00000000" w:rsidR="00000000" w:rsidRPr="00000000">
              <w:rPr>
                <w:sz w:val="20"/>
                <w:szCs w:val="20"/>
                <w:rtl w:val="0"/>
              </w:rPr>
              <w:t xml:space="preserve">imperfect, including imperfect continuous</w:t>
            </w:r>
          </w:p>
          <w:p w:rsidR="00000000" w:rsidDel="00000000" w:rsidP="00000000" w:rsidRDefault="00000000" w:rsidRPr="00000000" w14:paraId="000000C9">
            <w:pPr>
              <w:numPr>
                <w:ilvl w:val="0"/>
                <w:numId w:val="1"/>
              </w:numPr>
              <w:spacing w:after="0" w:line="240" w:lineRule="auto"/>
              <w:ind w:left="720" w:hanging="360"/>
              <w:rPr>
                <w:sz w:val="20"/>
                <w:szCs w:val="20"/>
                <w:u w:val="none"/>
              </w:rPr>
            </w:pPr>
            <w:r w:rsidDel="00000000" w:rsidR="00000000" w:rsidRPr="00000000">
              <w:rPr>
                <w:sz w:val="20"/>
                <w:szCs w:val="20"/>
                <w:rtl w:val="0"/>
              </w:rPr>
              <w:t xml:space="preserve">future, including simple future and near future</w:t>
            </w:r>
          </w:p>
          <w:p w:rsidR="00000000" w:rsidDel="00000000" w:rsidP="00000000" w:rsidRDefault="00000000" w:rsidRPr="00000000" w14:paraId="000000CA">
            <w:pPr>
              <w:numPr>
                <w:ilvl w:val="0"/>
                <w:numId w:val="1"/>
              </w:numPr>
              <w:spacing w:after="0" w:line="240" w:lineRule="auto"/>
              <w:ind w:left="720" w:hanging="360"/>
              <w:rPr>
                <w:sz w:val="20"/>
                <w:szCs w:val="20"/>
                <w:u w:val="none"/>
              </w:rPr>
            </w:pPr>
            <w:r w:rsidDel="00000000" w:rsidR="00000000" w:rsidRPr="00000000">
              <w:rPr>
                <w:sz w:val="20"/>
                <w:szCs w:val="20"/>
                <w:rtl w:val="0"/>
              </w:rPr>
              <w:t xml:space="preserve">conditional</w:t>
            </w:r>
          </w:p>
          <w:p w:rsidR="00000000" w:rsidDel="00000000" w:rsidP="00000000" w:rsidRDefault="00000000" w:rsidRPr="00000000" w14:paraId="000000CB">
            <w:pPr>
              <w:spacing w:after="0" w:line="240" w:lineRule="auto"/>
              <w:ind w:left="720" w:firstLine="0"/>
              <w:rPr>
                <w:sz w:val="20"/>
                <w:szCs w:val="20"/>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CC">
            <w:pPr>
              <w:spacing w:after="0" w:line="240" w:lineRule="auto"/>
              <w:jc w:val="center"/>
              <w:rPr>
                <w:b w:val="1"/>
                <w:i w:val="1"/>
              </w:rPr>
            </w:pPr>
            <w:r w:rsidDel="00000000" w:rsidR="00000000" w:rsidRPr="00000000">
              <w:rPr>
                <w:b w:val="1"/>
                <w:rtl w:val="0"/>
              </w:rPr>
              <w:t xml:space="preserve">End of Unit Assessment</w:t>
            </w:r>
            <w:r w:rsidDel="00000000" w:rsidR="00000000" w:rsidRPr="00000000">
              <w:rPr>
                <w:rtl w:val="0"/>
              </w:rPr>
            </w:r>
          </w:p>
        </w:tc>
        <w:tc>
          <w:tcPr>
            <w:shd w:fill="e2efd9" w:val="clear"/>
          </w:tcPr>
          <w:p w:rsidR="00000000" w:rsidDel="00000000" w:rsidP="00000000" w:rsidRDefault="00000000" w:rsidRPr="00000000" w14:paraId="000000CD">
            <w:pPr>
              <w:spacing w:after="0" w:line="240" w:lineRule="auto"/>
              <w:rPr>
                <w:sz w:val="20"/>
                <w:szCs w:val="20"/>
              </w:rPr>
            </w:pPr>
            <w:r w:rsidDel="00000000" w:rsidR="00000000" w:rsidRPr="00000000">
              <w:rPr>
                <w:sz w:val="20"/>
                <w:szCs w:val="20"/>
                <w:rtl w:val="0"/>
              </w:rPr>
              <w:t xml:space="preserve">Speaking</w:t>
            </w:r>
          </w:p>
          <w:p w:rsidR="00000000" w:rsidDel="00000000" w:rsidP="00000000" w:rsidRDefault="00000000" w:rsidRPr="00000000" w14:paraId="000000CE">
            <w:pPr>
              <w:spacing w:after="0" w:line="240" w:lineRule="auto"/>
              <w:rPr>
                <w:sz w:val="20"/>
                <w:szCs w:val="20"/>
              </w:rPr>
            </w:pPr>
            <w:r w:rsidDel="00000000" w:rsidR="00000000" w:rsidRPr="00000000">
              <w:rPr>
                <w:sz w:val="20"/>
                <w:szCs w:val="20"/>
                <w:rtl w:val="0"/>
              </w:rPr>
              <w:t xml:space="preserve">General Conversation</w:t>
            </w:r>
          </w:p>
        </w:tc>
        <w:tc>
          <w:tcPr>
            <w:shd w:fill="fce5cd" w:val="clear"/>
          </w:tcPr>
          <w:p w:rsidR="00000000" w:rsidDel="00000000" w:rsidP="00000000" w:rsidRDefault="00000000" w:rsidRPr="00000000" w14:paraId="000000CF">
            <w:pPr>
              <w:spacing w:after="0" w:line="240" w:lineRule="auto"/>
              <w:rPr>
                <w:sz w:val="20"/>
                <w:szCs w:val="20"/>
              </w:rPr>
            </w:pPr>
            <w:r w:rsidDel="00000000" w:rsidR="00000000" w:rsidRPr="00000000">
              <w:rPr>
                <w:sz w:val="20"/>
                <w:szCs w:val="20"/>
                <w:rtl w:val="0"/>
              </w:rPr>
              <w:t xml:space="preserve">Reading </w:t>
            </w:r>
          </w:p>
          <w:p w:rsidR="00000000" w:rsidDel="00000000" w:rsidP="00000000" w:rsidRDefault="00000000" w:rsidRPr="00000000" w14:paraId="000000D0">
            <w:pPr>
              <w:spacing w:after="0" w:line="240" w:lineRule="auto"/>
              <w:rPr>
                <w:sz w:val="20"/>
                <w:szCs w:val="20"/>
              </w:rPr>
            </w:pPr>
            <w:r w:rsidDel="00000000" w:rsidR="00000000" w:rsidRPr="00000000">
              <w:rPr>
                <w:sz w:val="20"/>
                <w:szCs w:val="20"/>
                <w:rtl w:val="0"/>
              </w:rPr>
              <w:t xml:space="preserve">Exam questions, inc Sp-Eng</w:t>
            </w:r>
          </w:p>
        </w:tc>
        <w:tc>
          <w:tcPr>
            <w:shd w:fill="d9ead3" w:val="clear"/>
          </w:tcPr>
          <w:p w:rsidR="00000000" w:rsidDel="00000000" w:rsidP="00000000" w:rsidRDefault="00000000" w:rsidRPr="00000000" w14:paraId="000000D1">
            <w:pPr>
              <w:rPr>
                <w:sz w:val="20"/>
                <w:szCs w:val="20"/>
              </w:rPr>
            </w:pPr>
            <w:r w:rsidDel="00000000" w:rsidR="00000000" w:rsidRPr="00000000">
              <w:rPr>
                <w:sz w:val="20"/>
                <w:szCs w:val="20"/>
                <w:rtl w:val="0"/>
              </w:rPr>
              <w:t xml:space="preserve">External examinations</w:t>
            </w:r>
          </w:p>
        </w:tc>
      </w:tr>
    </w:tbl>
    <w:p w:rsidR="00000000" w:rsidDel="00000000" w:rsidP="00000000" w:rsidRDefault="00000000" w:rsidRPr="00000000" w14:paraId="000000D2">
      <w:pPr>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D3">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D4">
      <w:pPr>
        <w:rPr>
          <w:rFonts w:ascii="Arial" w:cs="Arial" w:eastAsia="Arial" w:hAnsi="Arial"/>
          <w:sz w:val="28"/>
          <w:szCs w:val="28"/>
          <w:u w:val="single"/>
        </w:rPr>
      </w:pPr>
      <w:r w:rsidDel="00000000" w:rsidR="00000000" w:rsidRPr="00000000">
        <w:rPr>
          <w:rtl w:val="0"/>
        </w:rPr>
      </w:r>
    </w:p>
    <w:sectPr>
      <w:pgSz w:h="16834" w:w="23820"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FFD2B47BF464DBCD6FD01408227D1" ma:contentTypeVersion="17" ma:contentTypeDescription="Create a new document." ma:contentTypeScope="" ma:versionID="ee613348682651d23c954e76716181d4">
  <xsd:schema xmlns:xsd="http://www.w3.org/2001/XMLSchema" xmlns:xs="http://www.w3.org/2001/XMLSchema" xmlns:p="http://schemas.microsoft.com/office/2006/metadata/properties" xmlns:ns2="6d3bc933-4d01-494f-a4a7-f3831433a39c" xmlns:ns3="d53efc21-17b2-46a0-9200-c33e5f82309d" targetNamespace="http://schemas.microsoft.com/office/2006/metadata/properties" ma:root="true" ma:fieldsID="8da346df0b4b3087462d86634179c41d" ns2:_="" ns3:_="">
    <xsd:import namespace="6d3bc933-4d01-494f-a4a7-f3831433a39c"/>
    <xsd:import namespace="d53efc21-17b2-46a0-9200-c33e5f823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CloudMigratorOriginId" minOccurs="0"/>
                <xsd:element ref="ns2:FileHash" minOccurs="0"/>
                <xsd:element ref="ns2:CloudMigratorVersion" minOccurs="0"/>
                <xsd:element ref="ns2:UniqueSourceRe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bc933-4d01-494f-a4a7-f3831433a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9cc784f-53a2-46d9-8410-41306c519782"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loudMigratorOriginId" ma:index="20" nillable="true" ma:displayName="CloudMigratorOriginId" ma:internalName="CloudMigratorOriginId">
      <xsd:simpleType>
        <xsd:restriction base="dms:Note">
          <xsd:maxLength value="255"/>
        </xsd:restriction>
      </xsd:simpleType>
    </xsd:element>
    <xsd:element name="FileHash" ma:index="21" nillable="true" ma:displayName="FileHash" ma:internalName="FileHash">
      <xsd:simpleType>
        <xsd:restriction base="dms:Note">
          <xsd:maxLength value="255"/>
        </xsd:restriction>
      </xsd:simpleType>
    </xsd:element>
    <xsd:element name="CloudMigratorVersion" ma:index="22" nillable="true" ma:displayName="CloudMigratorVersion" ma:internalName="CloudMigratorVersion">
      <xsd:simpleType>
        <xsd:restriction base="dms:Note">
          <xsd:maxLength value="255"/>
        </xsd:restriction>
      </xsd:simpleType>
    </xsd:element>
    <xsd:element name="UniqueSourceRef" ma:index="23" nillable="true" ma:displayName="UniqueSourceRef" ma:internalName="UniqueSourceRef">
      <xsd:simpleType>
        <xsd:restriction base="dms:Note">
          <xsd:maxLength value="255"/>
        </xsd:restrictio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efc21-17b2-46a0-9200-c33e5f8230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109d2fb-f076-4956-a141-f411d8883318}" ma:internalName="TaxCatchAll" ma:showField="CatchAllData" ma:web="d53efc21-17b2-46a0-9200-c33e5f8230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3bc933-4d01-494f-a4a7-f3831433a39c">
      <Terms xmlns="http://schemas.microsoft.com/office/infopath/2007/PartnerControls"/>
    </lcf76f155ced4ddcb4097134ff3c332f>
    <CloudMigratorVersion xmlns="6d3bc933-4d01-494f-a4a7-f3831433a39c" xsi:nil="true"/>
    <CloudMigratorOriginId xmlns="6d3bc933-4d01-494f-a4a7-f3831433a39c" xsi:nil="true"/>
    <TaxCatchAll xmlns="d53efc21-17b2-46a0-9200-c33e5f82309d" xsi:nil="true"/>
    <FileHash xmlns="6d3bc933-4d01-494f-a4a7-f3831433a39c" xsi:nil="true"/>
    <UniqueSourceRef xmlns="6d3bc933-4d01-494f-a4a7-f3831433a39c" xsi:nil="true"/>
    <SharedWithUsers xmlns="d53efc21-17b2-46a0-9200-c33e5f82309d">
      <UserInfo>
        <DisplayName/>
        <AccountId xsi:nil="true"/>
        <AccountType/>
      </UserInfo>
    </SharedWithUsers>
    <MediaLengthInSeconds xmlns="6d3bc933-4d01-494f-a4a7-f3831433a39c" xsi:nil="true"/>
  </documentManagement>
</p:properties>
</file>

<file path=customXml/itemProps1.xml><?xml version="1.0" encoding="utf-8"?>
<ds:datastoreItem xmlns:ds="http://schemas.openxmlformats.org/officeDocument/2006/customXml" ds:itemID="{0D65CCB4-9328-4199-8DA5-EFB7FC83D080}"/>
</file>

<file path=customXml/itemProps2.xml><?xml version="1.0" encoding="utf-8"?>
<ds:datastoreItem xmlns:ds="http://schemas.openxmlformats.org/officeDocument/2006/customXml" ds:itemID="{0A0DD7A0-9F61-4A74-83AC-FCCA6107E75F}"/>
</file>

<file path=customXml/itemProps3.xml><?xml version="1.0" encoding="utf-8"?>
<ds:datastoreItem xmlns:ds="http://schemas.openxmlformats.org/officeDocument/2006/customXml" ds:itemID="{13322E5C-9C61-4681-971F-8084A6F477A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0x0101002A1FFD2B47BF464DBCD6FD01408227D1</vt:lpwstr>
  </property>
  <property fmtid="{D5CDD505-2E9C-101B-9397-08002B2CF9AE}" pid="3" name="Order">
    <vt:r8>776500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